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00" w:line="360" w:lineRule="auto"/>
        <w:rPr>
          <w:sz w:val="26"/>
          <w:szCs w:val="26"/>
        </w:rPr>
      </w:pPr>
      <w:r w:rsidDel="00000000" w:rsidR="00000000" w:rsidRPr="00000000">
        <w:rPr>
          <w:b w:val="1"/>
          <w:sz w:val="26"/>
          <w:szCs w:val="26"/>
          <w:rtl w:val="0"/>
        </w:rPr>
        <w:t xml:space="preserve">Forum: </w:t>
      </w:r>
      <w:r w:rsidDel="00000000" w:rsidR="00000000" w:rsidRPr="00000000">
        <w:rPr>
          <w:sz w:val="26"/>
          <w:szCs w:val="26"/>
          <w:rtl w:val="0"/>
        </w:rPr>
        <w:t xml:space="preserve">Environmental Committee</w:t>
      </w:r>
    </w:p>
    <w:p w:rsidR="00000000" w:rsidDel="00000000" w:rsidP="00000000" w:rsidRDefault="00000000" w:rsidRPr="00000000" w14:paraId="00000002">
      <w:pPr>
        <w:spacing w:after="0" w:before="200" w:line="360" w:lineRule="auto"/>
        <w:rPr>
          <w:sz w:val="24"/>
          <w:szCs w:val="24"/>
        </w:rPr>
      </w:pPr>
      <w:r w:rsidDel="00000000" w:rsidR="00000000" w:rsidRPr="00000000">
        <w:rPr>
          <w:b w:val="1"/>
          <w:sz w:val="26"/>
          <w:szCs w:val="26"/>
          <w:rtl w:val="0"/>
        </w:rPr>
        <w:t xml:space="preserve">Issue: </w:t>
      </w:r>
      <w:r w:rsidDel="00000000" w:rsidR="00000000" w:rsidRPr="00000000">
        <w:rPr>
          <w:sz w:val="26"/>
          <w:szCs w:val="26"/>
          <w:rtl w:val="0"/>
        </w:rPr>
        <w:t xml:space="preserve">The transition from coal-based economies to economies based on renewable energy</w:t>
      </w:r>
      <w:r w:rsidDel="00000000" w:rsidR="00000000" w:rsidRPr="00000000">
        <w:rPr>
          <w:rtl w:val="0"/>
        </w:rPr>
      </w:r>
    </w:p>
    <w:p w:rsidR="00000000" w:rsidDel="00000000" w:rsidP="00000000" w:rsidRDefault="00000000" w:rsidRPr="00000000" w14:paraId="00000003">
      <w:pPr>
        <w:spacing w:after="0" w:before="200" w:line="360" w:lineRule="auto"/>
        <w:rPr>
          <w:sz w:val="24"/>
          <w:szCs w:val="24"/>
        </w:rPr>
      </w:pPr>
      <w:r w:rsidDel="00000000" w:rsidR="00000000" w:rsidRPr="00000000">
        <w:rPr>
          <w:b w:val="1"/>
          <w:sz w:val="26"/>
          <w:szCs w:val="26"/>
          <w:rtl w:val="0"/>
        </w:rPr>
        <w:t xml:space="preserve">Student Officer: </w:t>
      </w:r>
      <w:r w:rsidDel="00000000" w:rsidR="00000000" w:rsidRPr="00000000">
        <w:rPr>
          <w:sz w:val="26"/>
          <w:szCs w:val="26"/>
          <w:rtl w:val="0"/>
        </w:rPr>
        <w:t xml:space="preserve">Sofia Biatturi </w:t>
      </w:r>
      <w:r w:rsidDel="00000000" w:rsidR="00000000" w:rsidRPr="00000000">
        <w:rPr>
          <w:rtl w:val="0"/>
        </w:rPr>
      </w:r>
    </w:p>
    <w:p w:rsidR="00000000" w:rsidDel="00000000" w:rsidP="00000000" w:rsidRDefault="00000000" w:rsidRPr="00000000" w14:paraId="00000004">
      <w:pPr>
        <w:spacing w:after="0" w:before="200" w:line="360" w:lineRule="auto"/>
        <w:rPr>
          <w:sz w:val="26"/>
          <w:szCs w:val="26"/>
        </w:rPr>
      </w:pPr>
      <w:r w:rsidDel="00000000" w:rsidR="00000000" w:rsidRPr="00000000">
        <w:rPr>
          <w:b w:val="1"/>
          <w:sz w:val="26"/>
          <w:szCs w:val="26"/>
          <w:rtl w:val="0"/>
        </w:rPr>
        <w:t xml:space="preserve">Position: </w:t>
      </w:r>
      <w:r w:rsidDel="00000000" w:rsidR="00000000" w:rsidRPr="00000000">
        <w:rPr>
          <w:sz w:val="26"/>
          <w:szCs w:val="26"/>
          <w:rtl w:val="0"/>
        </w:rPr>
        <w:t xml:space="preserve">President</w:t>
      </w:r>
      <w:r w:rsidDel="00000000" w:rsidR="00000000" w:rsidRPr="00000000">
        <w:rPr>
          <w:rtl w:val="0"/>
        </w:rPr>
      </w:r>
    </w:p>
    <w:p w:rsidR="00000000" w:rsidDel="00000000" w:rsidP="00000000" w:rsidRDefault="00000000" w:rsidRPr="00000000" w14:paraId="00000005">
      <w:pPr>
        <w:spacing w:after="0" w:before="200" w:line="360" w:lineRule="auto"/>
        <w:rPr>
          <w:sz w:val="24"/>
          <w:szCs w:val="24"/>
        </w:rPr>
      </w:pPr>
      <w:r w:rsidDel="00000000" w:rsidR="00000000" w:rsidRPr="00000000">
        <w:rPr>
          <w:sz w:val="24"/>
          <w:szCs w:val="24"/>
        </w:rPr>
        <w:drawing>
          <wp:inline distB="0" distT="0" distL="0" distR="0">
            <wp:extent cx="5727700" cy="21590"/>
            <wp:effectExtent b="0" l="0" r="0" t="0"/>
            <wp:docPr descr="page1image57879040" id="1" name="image1.png"/>
            <a:graphic>
              <a:graphicData uri="http://schemas.openxmlformats.org/drawingml/2006/picture">
                <pic:pic>
                  <pic:nvPicPr>
                    <pic:cNvPr descr="page1image57879040" id="0" name="image1.png"/>
                    <pic:cNvPicPr preferRelativeResize="0"/>
                  </pic:nvPicPr>
                  <pic:blipFill>
                    <a:blip r:embed="rId6"/>
                    <a:srcRect b="0" l="0" r="0" t="0"/>
                    <a:stretch>
                      <a:fillRect/>
                    </a:stretch>
                  </pic:blipFill>
                  <pic:spPr>
                    <a:xfrm>
                      <a:off x="0" y="0"/>
                      <a:ext cx="5727700" cy="2159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before="200" w:line="360" w:lineRule="auto"/>
        <w:rPr>
          <w:sz w:val="24"/>
          <w:szCs w:val="24"/>
        </w:rPr>
      </w:pPr>
      <w:r w:rsidDel="00000000" w:rsidR="00000000" w:rsidRPr="00000000">
        <w:rPr>
          <w:rtl w:val="0"/>
        </w:rPr>
      </w:r>
    </w:p>
    <w:p w:rsidR="00000000" w:rsidDel="00000000" w:rsidP="00000000" w:rsidRDefault="00000000" w:rsidRPr="00000000" w14:paraId="00000007">
      <w:pPr>
        <w:spacing w:after="0" w:before="200" w:line="360" w:lineRule="auto"/>
        <w:rPr>
          <w:b w:val="1"/>
          <w:color w:val="4472c4"/>
          <w:sz w:val="28"/>
          <w:szCs w:val="28"/>
        </w:rPr>
      </w:pPr>
      <w:r w:rsidDel="00000000" w:rsidR="00000000" w:rsidRPr="00000000">
        <w:rPr>
          <w:b w:val="1"/>
          <w:color w:val="4472c4"/>
          <w:sz w:val="28"/>
          <w:szCs w:val="28"/>
          <w:rtl w:val="0"/>
        </w:rPr>
        <w:t xml:space="preserve">Introduction </w:t>
      </w:r>
    </w:p>
    <w:p w:rsidR="00000000" w:rsidDel="00000000" w:rsidP="00000000" w:rsidRDefault="00000000" w:rsidRPr="00000000" w14:paraId="00000008">
      <w:pPr>
        <w:spacing w:after="0" w:before="200" w:line="360" w:lineRule="auto"/>
        <w:ind w:left="0" w:firstLine="720"/>
        <w:jc w:val="both"/>
        <w:rPr/>
      </w:pPr>
      <w:r w:rsidDel="00000000" w:rsidR="00000000" w:rsidRPr="00000000">
        <w:rPr>
          <w:rtl w:val="0"/>
        </w:rPr>
        <w:t xml:space="preserve">Coal is the cheapest source of energy, which has been used since the 1880s. Even though there is coal in abundance, the industry provides many jobs, </w:t>
      </w:r>
      <w:r w:rsidDel="00000000" w:rsidR="00000000" w:rsidRPr="00000000">
        <w:rPr>
          <w:rtl w:val="0"/>
        </w:rPr>
        <w:t xml:space="preserve">and we know where to find it,</w:t>
      </w:r>
      <w:r w:rsidDel="00000000" w:rsidR="00000000" w:rsidRPr="00000000">
        <w:rPr>
          <w:rtl w:val="0"/>
        </w:rPr>
        <w:t xml:space="preserve"> the coal-based economy is very environmentally damaging. </w:t>
      </w:r>
      <w:r w:rsidDel="00000000" w:rsidR="00000000" w:rsidRPr="00000000">
        <w:rPr>
          <w:rtl w:val="0"/>
        </w:rPr>
      </w:r>
    </w:p>
    <w:p w:rsidR="00000000" w:rsidDel="00000000" w:rsidP="00000000" w:rsidRDefault="00000000" w:rsidRPr="00000000" w14:paraId="00000009">
      <w:pPr>
        <w:spacing w:after="0" w:before="200" w:line="360" w:lineRule="auto"/>
        <w:ind w:left="0" w:firstLine="720"/>
        <w:jc w:val="both"/>
        <w:rPr/>
      </w:pPr>
      <w:r w:rsidDel="00000000" w:rsidR="00000000" w:rsidRPr="00000000">
        <w:rPr>
          <w:rtl w:val="0"/>
        </w:rPr>
        <w:t xml:space="preserve">Coal-based economies have many consequences on the Earth. To begin with, coal is “a carbon-rich black rock that releases energy when burned” (Union of Concerned Scientists, 2017), which means that every time we use coal-energy, a great number of airborne toxins and pollutants, such as mercury, lead, sulfur dioxide and various other heavy metals, are released into the air, causin</w:t>
      </w:r>
      <w:r w:rsidDel="00000000" w:rsidR="00000000" w:rsidRPr="00000000">
        <w:rPr>
          <w:rtl w:val="0"/>
        </w:rPr>
        <w:t xml:space="preserve">g air pollution.</w:t>
      </w:r>
      <w:r w:rsidDel="00000000" w:rsidR="00000000" w:rsidRPr="00000000">
        <w:rPr>
          <w:rtl w:val="0"/>
        </w:rPr>
        <w:t xml:space="preserve"> This brings many health problems, such as asthma, cancer, brain damage and premature death. </w:t>
      </w:r>
    </w:p>
    <w:p w:rsidR="00000000" w:rsidDel="00000000" w:rsidP="00000000" w:rsidRDefault="00000000" w:rsidRPr="00000000" w14:paraId="0000000A">
      <w:pPr>
        <w:spacing w:after="0" w:before="200" w:line="360" w:lineRule="auto"/>
        <w:ind w:left="0" w:firstLine="720"/>
        <w:jc w:val="both"/>
        <w:rPr/>
      </w:pPr>
      <w:r w:rsidDel="00000000" w:rsidR="00000000" w:rsidRPr="00000000">
        <w:rPr>
          <w:rtl w:val="0"/>
        </w:rPr>
        <w:t xml:space="preserve">Apart from this, </w:t>
      </w:r>
      <w:r w:rsidDel="00000000" w:rsidR="00000000" w:rsidRPr="00000000">
        <w:rPr>
          <w:rtl w:val="0"/>
        </w:rPr>
        <w:t xml:space="preserve">water </w:t>
      </w:r>
      <w:r w:rsidDel="00000000" w:rsidR="00000000" w:rsidRPr="00000000">
        <w:rPr>
          <w:rtl w:val="0"/>
        </w:rPr>
        <w:t xml:space="preserve">pollution is another of the coal-based economies' effects. Coal-fired power plants produce more than 100 million tons of coal ash every year, which mostly ends up in ponds, lakes, and other sites that will contaminate waterways in the future. Drinking water supplies are also impacted by this ashes, so in the future we will have no more drinkable water. Also, water is impacted by other factors, such as the acid rock drainage from coal mines and the energy-water collisions that occur when coal plants rely too heavily on local water supplies.</w:t>
      </w:r>
    </w:p>
    <w:p w:rsidR="00000000" w:rsidDel="00000000" w:rsidP="00000000" w:rsidRDefault="00000000" w:rsidRPr="00000000" w14:paraId="0000000B">
      <w:pPr>
        <w:spacing w:after="0" w:before="200" w:line="360" w:lineRule="auto"/>
        <w:ind w:left="0" w:firstLine="0"/>
        <w:jc w:val="both"/>
        <w:rPr>
          <w:strike w:val="1"/>
          <w:shd w:fill="fce5cd" w:val="clear"/>
        </w:rPr>
      </w:pPr>
      <w:r w:rsidDel="00000000" w:rsidR="00000000" w:rsidRPr="00000000">
        <w:rPr>
          <w:rtl w:val="0"/>
        </w:rPr>
        <w:t xml:space="preserve">Global warming is another important effect of the use of coal as a source of energy. </w:t>
      </w:r>
      <w:r w:rsidDel="00000000" w:rsidR="00000000" w:rsidRPr="00000000">
        <w:rPr>
          <w:rtl w:val="0"/>
        </w:rPr>
        <w:t xml:space="preserve">As previously said</w:t>
      </w:r>
      <w:r w:rsidDel="00000000" w:rsidR="00000000" w:rsidRPr="00000000">
        <w:rPr>
          <w:rtl w:val="0"/>
        </w:rPr>
        <w:t xml:space="preserve">, when coal is burned it reacts with oxygen in the air to produce carbon dioxide, which is a heat-trapping gas that </w:t>
      </w:r>
      <w:r w:rsidDel="00000000" w:rsidR="00000000" w:rsidRPr="00000000">
        <w:rPr>
          <w:rtl w:val="0"/>
        </w:rPr>
        <w:t xml:space="preserve">acts like a blanket, warming the earth above normal limits.</w:t>
      </w:r>
      <w:r w:rsidDel="00000000" w:rsidR="00000000" w:rsidRPr="00000000">
        <w:rPr>
          <w:rtl w:val="0"/>
        </w:rPr>
        <w:t xml:space="preserve"> Drought, sea level rise, flooding, extreme weather, and species loss, are some of the global warming consequences.</w:t>
      </w:r>
      <w:r w:rsidDel="00000000" w:rsidR="00000000" w:rsidRPr="00000000">
        <w:rPr>
          <w:rtl w:val="0"/>
        </w:rPr>
      </w:r>
    </w:p>
    <w:p w:rsidR="00000000" w:rsidDel="00000000" w:rsidP="00000000" w:rsidRDefault="00000000" w:rsidRPr="00000000" w14:paraId="0000000C">
      <w:pPr>
        <w:spacing w:after="0" w:before="200" w:line="360" w:lineRule="auto"/>
        <w:jc w:val="both"/>
        <w:rPr>
          <w:b w:val="1"/>
          <w:color w:val="00b050"/>
        </w:rPr>
      </w:pPr>
      <w:r w:rsidDel="00000000" w:rsidR="00000000" w:rsidRPr="00000000">
        <w:rPr>
          <w:b w:val="1"/>
          <w:color w:val="4472c4"/>
          <w:sz w:val="28"/>
          <w:szCs w:val="28"/>
          <w:rtl w:val="0"/>
        </w:rPr>
        <w:t xml:space="preserve">Definition of Key Terms </w:t>
      </w:r>
      <w:r w:rsidDel="00000000" w:rsidR="00000000" w:rsidRPr="00000000">
        <w:rPr>
          <w:rtl w:val="0"/>
        </w:rPr>
      </w:r>
    </w:p>
    <w:p w:rsidR="00000000" w:rsidDel="00000000" w:rsidP="00000000" w:rsidRDefault="00000000" w:rsidRPr="00000000" w14:paraId="0000000D">
      <w:pPr>
        <w:spacing w:after="0" w:before="200" w:line="360" w:lineRule="auto"/>
        <w:jc w:val="both"/>
        <w:rPr>
          <w:b w:val="1"/>
        </w:rPr>
      </w:pPr>
      <w:r w:rsidDel="00000000" w:rsidR="00000000" w:rsidRPr="00000000">
        <w:rPr>
          <w:b w:val="1"/>
          <w:color w:val="00b050"/>
          <w:rtl w:val="0"/>
        </w:rPr>
        <w:t xml:space="preserve">Renewable energy</w:t>
      </w:r>
      <w:r w:rsidDel="00000000" w:rsidR="00000000" w:rsidRPr="00000000">
        <w:rPr>
          <w:rtl w:val="0"/>
        </w:rPr>
      </w:r>
    </w:p>
    <w:p w:rsidR="00000000" w:rsidDel="00000000" w:rsidP="00000000" w:rsidRDefault="00000000" w:rsidRPr="00000000" w14:paraId="0000000E">
      <w:pPr>
        <w:spacing w:after="0" w:before="200" w:line="360" w:lineRule="auto"/>
        <w:ind w:firstLine="720"/>
        <w:jc w:val="both"/>
        <w:rPr>
          <w:b w:val="1"/>
          <w:color w:val="00b050"/>
        </w:rPr>
      </w:pPr>
      <w:r w:rsidDel="00000000" w:rsidR="00000000" w:rsidRPr="00000000">
        <w:rPr>
          <w:rtl w:val="0"/>
        </w:rPr>
        <w:t xml:space="preserve">According to Chris Frewin, “Renewable energy is energy produced from sources that do not deplete or can be replenished within a human’s lifetime. The most common examples include wind, solar, geothermal, biomass, and hydropower. This is in contrast to non-renewable sources such as fossil fuels.” (Frewin, 2020)</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F">
      <w:pPr>
        <w:spacing w:after="0" w:before="200" w:line="360" w:lineRule="auto"/>
        <w:jc w:val="both"/>
        <w:rPr>
          <w:b w:val="1"/>
        </w:rPr>
      </w:pPr>
      <w:r w:rsidDel="00000000" w:rsidR="00000000" w:rsidRPr="00000000">
        <w:rPr>
          <w:b w:val="1"/>
          <w:color w:val="00b050"/>
          <w:rtl w:val="0"/>
        </w:rPr>
        <w:t xml:space="preserve">Economy</w:t>
      </w:r>
      <w:r w:rsidDel="00000000" w:rsidR="00000000" w:rsidRPr="00000000">
        <w:rPr>
          <w:b w:val="1"/>
          <w:rtl w:val="0"/>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720"/>
        <w:jc w:val="both"/>
        <w:rPr>
          <w:b w:val="1"/>
          <w:color w:val="00b050"/>
        </w:rPr>
      </w:pPr>
      <w:r w:rsidDel="00000000" w:rsidR="00000000" w:rsidRPr="00000000">
        <w:rPr>
          <w:rtl w:val="0"/>
        </w:rPr>
        <w:t xml:space="preserve">Economy is the term used for the production and consumption activities that take place in a nation seeking to efficiently allocate its resources for the public benefit. An economy is often synonymous with the economic system. Therefore, it includes the distribution of resources to the factors of production as well the labor and capital required for the production factors to produce an output. (myaccountingcourse.com, n.d.)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spacing w:after="0" w:before="200" w:line="360" w:lineRule="auto"/>
        <w:jc w:val="both"/>
        <w:rPr>
          <w:b w:val="1"/>
          <w:color w:val="00b050"/>
        </w:rPr>
      </w:pPr>
      <w:r w:rsidDel="00000000" w:rsidR="00000000" w:rsidRPr="00000000">
        <w:rPr>
          <w:b w:val="1"/>
          <w:color w:val="00b050"/>
          <w:rtl w:val="0"/>
        </w:rPr>
        <w:t xml:space="preserve">Coal</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720"/>
        <w:jc w:val="both"/>
        <w:rPr/>
      </w:pPr>
      <w:r w:rsidDel="00000000" w:rsidR="00000000" w:rsidRPr="00000000">
        <w:rPr>
          <w:rtl w:val="0"/>
        </w:rPr>
        <w:t xml:space="preserve">“</w:t>
      </w:r>
      <w:r w:rsidDel="00000000" w:rsidR="00000000" w:rsidRPr="00000000">
        <w:rPr>
          <w:color w:val="333333"/>
          <w:sz w:val="21"/>
          <w:szCs w:val="21"/>
          <w:highlight w:val="white"/>
          <w:rtl w:val="0"/>
        </w:rPr>
        <w:t xml:space="preserve">Coal is a combustible black or brownish-black sedimentary rock with a high amount of carbon and hydrocarbons. Coal is classified as a nonrenewable energy source because it takes millions of years to form.</w:t>
      </w:r>
      <w:r w:rsidDel="00000000" w:rsidR="00000000" w:rsidRPr="00000000">
        <w:rPr>
          <w:rtl w:val="0"/>
        </w:rPr>
        <w:t xml:space="preserve">” (U.S. Energy Information Administration, n.d.)</w:t>
      </w:r>
      <w:r w:rsidDel="00000000" w:rsidR="00000000" w:rsidRPr="00000000">
        <w:rPr>
          <w:rtl w:val="0"/>
        </w:rPr>
      </w:r>
    </w:p>
    <w:p w:rsidR="00000000" w:rsidDel="00000000" w:rsidP="00000000" w:rsidRDefault="00000000" w:rsidRPr="00000000" w14:paraId="00000013">
      <w:pPr>
        <w:spacing w:after="0" w:before="200" w:line="360" w:lineRule="auto"/>
        <w:jc w:val="both"/>
        <w:rPr>
          <w:b w:val="1"/>
        </w:rPr>
      </w:pPr>
      <w:r w:rsidDel="00000000" w:rsidR="00000000" w:rsidRPr="00000000">
        <w:rPr>
          <w:b w:val="1"/>
          <w:color w:val="00b050"/>
          <w:rtl w:val="0"/>
        </w:rPr>
        <w:t xml:space="preserve">Coal based economies</w:t>
      </w:r>
      <w:r w:rsidDel="00000000" w:rsidR="00000000" w:rsidRPr="00000000">
        <w:rPr>
          <w:b w:val="1"/>
          <w:rtl w:val="0"/>
        </w:rPr>
        <w:t xml:space="preserve"> </w:t>
      </w:r>
    </w:p>
    <w:p w:rsidR="00000000" w:rsidDel="00000000" w:rsidP="00000000" w:rsidRDefault="00000000" w:rsidRPr="00000000" w14:paraId="00000014">
      <w:pPr>
        <w:spacing w:after="0" w:before="200" w:line="360" w:lineRule="auto"/>
        <w:ind w:firstLine="720"/>
        <w:jc w:val="both"/>
        <w:rPr>
          <w:b w:val="1"/>
          <w:color w:val="00b050"/>
        </w:rPr>
      </w:pPr>
      <w:r w:rsidDel="00000000" w:rsidR="00000000" w:rsidRPr="00000000">
        <w:rPr>
          <w:rtl w:val="0"/>
        </w:rPr>
        <w:t xml:space="preserve">Also known as </w:t>
      </w:r>
      <w:r w:rsidDel="00000000" w:rsidR="00000000" w:rsidRPr="00000000">
        <w:rPr>
          <w:b w:val="1"/>
          <w:rtl w:val="0"/>
        </w:rPr>
        <w:t xml:space="preserve">coal mining</w:t>
      </w:r>
      <w:r w:rsidDel="00000000" w:rsidR="00000000" w:rsidRPr="00000000">
        <w:rPr>
          <w:rtl w:val="0"/>
        </w:rPr>
        <w:t xml:space="preserve">, is a country's economy which is based on the production of coal. Coal supplies over one-third of global electricity generation and plays a crucial role in industries such as iron and steel.</w:t>
      </w:r>
      <w:r w:rsidDel="00000000" w:rsidR="00000000" w:rsidRPr="00000000">
        <w:rPr>
          <w:rtl w:val="0"/>
        </w:rPr>
      </w:r>
    </w:p>
    <w:p w:rsidR="00000000" w:rsidDel="00000000" w:rsidP="00000000" w:rsidRDefault="00000000" w:rsidRPr="00000000" w14:paraId="00000015">
      <w:pPr>
        <w:spacing w:after="0" w:before="200" w:line="360" w:lineRule="auto"/>
        <w:jc w:val="both"/>
        <w:rPr>
          <w:b w:val="1"/>
        </w:rPr>
      </w:pPr>
      <w:r w:rsidDel="00000000" w:rsidR="00000000" w:rsidRPr="00000000">
        <w:rPr>
          <w:b w:val="1"/>
          <w:color w:val="00b050"/>
          <w:rtl w:val="0"/>
        </w:rPr>
        <w:t xml:space="preserve">Global warming</w:t>
      </w:r>
      <w:r w:rsidDel="00000000" w:rsidR="00000000" w:rsidRPr="00000000">
        <w:rPr>
          <w:rtl w:val="0"/>
        </w:rPr>
      </w:r>
    </w:p>
    <w:p w:rsidR="00000000" w:rsidDel="00000000" w:rsidP="00000000" w:rsidRDefault="00000000" w:rsidRPr="00000000" w14:paraId="00000016">
      <w:pPr>
        <w:spacing w:after="0" w:before="200" w:line="360" w:lineRule="auto"/>
        <w:ind w:firstLine="720"/>
        <w:jc w:val="both"/>
        <w:rPr>
          <w:b w:val="1"/>
          <w:color w:val="00b050"/>
        </w:rPr>
      </w:pPr>
      <w:r w:rsidDel="00000000" w:rsidR="00000000" w:rsidRPr="00000000">
        <w:rPr>
          <w:rtl w:val="0"/>
        </w:rPr>
        <w:t xml:space="preserve">According to the Merriam Webster dictionary, “Global warming is an increase in the earth's atmospheric and oceanic temperatures widely predicted to occur due to an increase in the greenhouse effect resulting especially from pollution”. (Merriam Webster, n.d.)</w:t>
      </w:r>
      <w:r w:rsidDel="00000000" w:rsidR="00000000" w:rsidRPr="00000000">
        <w:rPr>
          <w:rtl w:val="0"/>
        </w:rPr>
      </w:r>
    </w:p>
    <w:p w:rsidR="00000000" w:rsidDel="00000000" w:rsidP="00000000" w:rsidRDefault="00000000" w:rsidRPr="00000000" w14:paraId="00000017">
      <w:pPr>
        <w:spacing w:after="0" w:before="200" w:line="360" w:lineRule="auto"/>
        <w:jc w:val="both"/>
        <w:rPr>
          <w:b w:val="1"/>
        </w:rPr>
      </w:pPr>
      <w:r w:rsidDel="00000000" w:rsidR="00000000" w:rsidRPr="00000000">
        <w:rPr>
          <w:b w:val="1"/>
          <w:color w:val="00b050"/>
          <w:rtl w:val="0"/>
        </w:rPr>
        <w:t xml:space="preserve">Greenhouse effect </w:t>
      </w:r>
      <w:r w:rsidDel="00000000" w:rsidR="00000000" w:rsidRPr="00000000">
        <w:rPr>
          <w:rtl w:val="0"/>
        </w:rPr>
      </w:r>
    </w:p>
    <w:p w:rsidR="00000000" w:rsidDel="00000000" w:rsidP="00000000" w:rsidRDefault="00000000" w:rsidRPr="00000000" w14:paraId="00000018">
      <w:pPr>
        <w:spacing w:after="0" w:before="200" w:line="360" w:lineRule="auto"/>
        <w:ind w:firstLine="720"/>
        <w:jc w:val="both"/>
        <w:rPr>
          <w:b w:val="1"/>
          <w:color w:val="00b050"/>
        </w:rPr>
      </w:pPr>
      <w:r w:rsidDel="00000000" w:rsidR="00000000" w:rsidRPr="00000000">
        <w:rPr>
          <w:rtl w:val="0"/>
        </w:rPr>
        <w:t xml:space="preserve">The greenhouse effect is a process that occurs when gases in Earth's atmosphere trap the Sun's heat. This process makes Earth much warmer than it would be without an atmosphere. The greenhouse effect is one of the things that makes Earth a comfortable place to live. (NASA, n.d.)</w:t>
      </w:r>
      <w:r w:rsidDel="00000000" w:rsidR="00000000" w:rsidRPr="00000000">
        <w:rPr>
          <w:rtl w:val="0"/>
        </w:rPr>
      </w:r>
    </w:p>
    <w:p w:rsidR="00000000" w:rsidDel="00000000" w:rsidP="00000000" w:rsidRDefault="00000000" w:rsidRPr="00000000" w14:paraId="00000019">
      <w:pPr>
        <w:spacing w:after="0" w:before="200" w:line="360" w:lineRule="auto"/>
        <w:jc w:val="both"/>
        <w:rPr>
          <w:b w:val="1"/>
        </w:rPr>
      </w:pPr>
      <w:r w:rsidDel="00000000" w:rsidR="00000000" w:rsidRPr="00000000">
        <w:rPr>
          <w:b w:val="1"/>
          <w:color w:val="00b050"/>
          <w:rtl w:val="0"/>
        </w:rPr>
        <w:t xml:space="preserve">Clean energy </w:t>
      </w:r>
      <w:r w:rsidDel="00000000" w:rsidR="00000000" w:rsidRPr="00000000">
        <w:rPr>
          <w:rtl w:val="0"/>
        </w:rPr>
      </w:r>
    </w:p>
    <w:p w:rsidR="00000000" w:rsidDel="00000000" w:rsidP="00000000" w:rsidRDefault="00000000" w:rsidRPr="00000000" w14:paraId="0000001A">
      <w:pPr>
        <w:spacing w:after="0" w:before="200" w:line="360" w:lineRule="auto"/>
        <w:ind w:firstLine="720"/>
        <w:jc w:val="both"/>
        <w:rPr/>
      </w:pPr>
      <w:r w:rsidDel="00000000" w:rsidR="00000000" w:rsidRPr="00000000">
        <w:rPr>
          <w:rtl w:val="0"/>
        </w:rPr>
        <w:t xml:space="preserve">Clean energy is defined as energy derived from renewable, zero-emissions sources (“renewables”), as well as energy saved through Energy Efficiency (“EE”) measures. (NCSEA, n.d.)</w:t>
      </w:r>
    </w:p>
    <w:p w:rsidR="00000000" w:rsidDel="00000000" w:rsidP="00000000" w:rsidRDefault="00000000" w:rsidRPr="00000000" w14:paraId="0000001B">
      <w:pPr>
        <w:spacing w:after="0" w:before="200" w:line="360" w:lineRule="auto"/>
        <w:jc w:val="both"/>
        <w:rPr/>
      </w:pPr>
      <w:r w:rsidDel="00000000" w:rsidR="00000000" w:rsidRPr="00000000">
        <w:rPr>
          <w:rtl w:val="0"/>
        </w:rPr>
      </w:r>
    </w:p>
    <w:p w:rsidR="00000000" w:rsidDel="00000000" w:rsidP="00000000" w:rsidRDefault="00000000" w:rsidRPr="00000000" w14:paraId="0000001C">
      <w:pPr>
        <w:spacing w:after="0" w:before="200" w:line="360" w:lineRule="auto"/>
        <w:jc w:val="both"/>
        <w:rPr>
          <w:b w:val="1"/>
          <w:color w:val="00b050"/>
        </w:rPr>
      </w:pPr>
      <w:r w:rsidDel="00000000" w:rsidR="00000000" w:rsidRPr="00000000">
        <w:rPr>
          <w:b w:val="1"/>
          <w:color w:val="4472c4"/>
          <w:sz w:val="28"/>
          <w:szCs w:val="28"/>
          <w:rtl w:val="0"/>
        </w:rPr>
        <w:t xml:space="preserve">Issue Overview </w:t>
      </w:r>
      <w:r w:rsidDel="00000000" w:rsidR="00000000" w:rsidRPr="00000000">
        <w:rPr>
          <w:rtl w:val="0"/>
        </w:rPr>
      </w:r>
    </w:p>
    <w:p w:rsidR="00000000" w:rsidDel="00000000" w:rsidP="00000000" w:rsidRDefault="00000000" w:rsidRPr="00000000" w14:paraId="0000001D">
      <w:pPr>
        <w:spacing w:after="0" w:before="200" w:line="360" w:lineRule="auto"/>
        <w:jc w:val="both"/>
        <w:rPr/>
      </w:pPr>
      <w:r w:rsidDel="00000000" w:rsidR="00000000" w:rsidRPr="00000000">
        <w:rPr>
          <w:b w:val="1"/>
          <w:color w:val="00b050"/>
          <w:rtl w:val="0"/>
        </w:rPr>
        <w:t xml:space="preserve">Historical Background</w:t>
      </w:r>
      <w:r w:rsidDel="00000000" w:rsidR="00000000" w:rsidRPr="00000000">
        <w:rPr>
          <w:rtl w:val="0"/>
        </w:rPr>
      </w:r>
    </w:p>
    <w:p w:rsidR="00000000" w:rsidDel="00000000" w:rsidP="00000000" w:rsidRDefault="00000000" w:rsidRPr="00000000" w14:paraId="0000001E">
      <w:pPr>
        <w:spacing w:after="0" w:before="200" w:line="360" w:lineRule="auto"/>
        <w:ind w:firstLine="720"/>
        <w:jc w:val="both"/>
        <w:rPr/>
      </w:pPr>
      <w:r w:rsidDel="00000000" w:rsidR="00000000" w:rsidRPr="00000000">
        <w:rPr>
          <w:rtl w:val="0"/>
        </w:rPr>
        <w:t xml:space="preserve">“Coal was the fastest-growing primary energy source in the world between 2001 and 2010, when world consumption of coal increased by 45%. During the same time period, total anthropogenic GHG emissions were the highest in human history. According to the International Energy Agency, to have a 50% chance of staying within 2 degrees celsius of global warming, only zero carbon utilities and infrastructure should be developed beyond 2017. This means that the age of coal must soon come to an end.” (endcoal.org, n.d.).</w:t>
      </w:r>
    </w:p>
    <w:p w:rsidR="00000000" w:rsidDel="00000000" w:rsidP="00000000" w:rsidRDefault="00000000" w:rsidRPr="00000000" w14:paraId="0000001F">
      <w:pPr>
        <w:spacing w:after="0" w:before="200" w:line="360" w:lineRule="auto"/>
        <w:ind w:firstLine="720"/>
        <w:jc w:val="both"/>
        <w:rPr>
          <w:color w:val="222222"/>
          <w:highlight w:val="white"/>
        </w:rPr>
      </w:pPr>
      <w:r w:rsidDel="00000000" w:rsidR="00000000" w:rsidRPr="00000000">
        <w:rPr>
          <w:rtl w:val="0"/>
        </w:rPr>
        <w:t xml:space="preserve">Coal has many important uses worldwide. The most significant uses of coal are in electricity generation, steel production, cement manufacturing and as a liquid fuel. </w:t>
      </w:r>
      <w:r w:rsidDel="00000000" w:rsidR="00000000" w:rsidRPr="00000000">
        <w:rPr>
          <w:rtl w:val="0"/>
        </w:rPr>
      </w:r>
    </w:p>
    <w:p w:rsidR="00000000" w:rsidDel="00000000" w:rsidP="00000000" w:rsidRDefault="00000000" w:rsidRPr="00000000" w14:paraId="00000020">
      <w:pPr>
        <w:spacing w:after="0" w:before="200" w:line="360" w:lineRule="auto"/>
        <w:ind w:firstLine="720"/>
        <w:jc w:val="both"/>
        <w:rPr>
          <w:b w:val="1"/>
          <w:color w:val="00b050"/>
        </w:rPr>
      </w:pPr>
      <w:r w:rsidDel="00000000" w:rsidR="00000000" w:rsidRPr="00000000">
        <w:rPr>
          <w:rtl w:val="0"/>
        </w:rPr>
        <w:t xml:space="preserve">According to </w:t>
      </w:r>
      <w:hyperlink r:id="rId7">
        <w:r w:rsidDel="00000000" w:rsidR="00000000" w:rsidRPr="00000000">
          <w:rPr>
            <w:rtl w:val="0"/>
          </w:rPr>
          <w:t xml:space="preserve">endcoal.org</w:t>
        </w:r>
      </w:hyperlink>
      <w:r w:rsidDel="00000000" w:rsidR="00000000" w:rsidRPr="00000000">
        <w:rPr>
          <w:rtl w:val="0"/>
        </w:rPr>
        <w:t xml:space="preserve">, coal is the single biggest contributor to climate change. The burning of coal is responsible for 46% of carbon dioxide emissions worldwide and accounts for 72% of total greenhouse gas (GHG) emissions from the electricity sector. If plans to build up to 1200 new coal fired power stati</w:t>
      </w:r>
      <w:r w:rsidDel="00000000" w:rsidR="00000000" w:rsidRPr="00000000">
        <w:rPr>
          <w:rtl w:val="0"/>
        </w:rPr>
        <w:t xml:space="preserve">ons around the world are realized, the greenhouse gas emissions (GHG) from these plants would put us on a path towards catastrophic climate change, causing global temperatures to rise by over</w:t>
      </w:r>
      <w:r w:rsidDel="00000000" w:rsidR="00000000" w:rsidRPr="00000000">
        <w:rPr>
          <w:rtl w:val="0"/>
        </w:rPr>
        <w:t xml:space="preserve"> five degrees Celsius by 2100. This will have dire impacts for all life on earth.</w:t>
      </w:r>
      <w:r w:rsidDel="00000000" w:rsidR="00000000" w:rsidRPr="00000000">
        <w:rPr>
          <w:rtl w:val="0"/>
        </w:rPr>
      </w:r>
    </w:p>
    <w:p w:rsidR="00000000" w:rsidDel="00000000" w:rsidP="00000000" w:rsidRDefault="00000000" w:rsidRPr="00000000" w14:paraId="00000021">
      <w:pPr>
        <w:spacing w:after="0" w:before="200" w:line="360" w:lineRule="auto"/>
        <w:jc w:val="both"/>
        <w:rPr>
          <w:b w:val="1"/>
          <w:color w:val="00b050"/>
        </w:rPr>
      </w:pPr>
      <w:r w:rsidDel="00000000" w:rsidR="00000000" w:rsidRPr="00000000">
        <w:rPr>
          <w:rtl w:val="0"/>
        </w:rPr>
      </w:r>
    </w:p>
    <w:p w:rsidR="00000000" w:rsidDel="00000000" w:rsidP="00000000" w:rsidRDefault="00000000" w:rsidRPr="00000000" w14:paraId="00000022">
      <w:pPr>
        <w:pStyle w:val="Heading2"/>
        <w:spacing w:after="0" w:before="200" w:line="360" w:lineRule="auto"/>
        <w:jc w:val="both"/>
        <w:rPr/>
      </w:pPr>
      <w:bookmarkStart w:colFirst="0" w:colLast="0" w:name="_bnr2aoxxneh7" w:id="0"/>
      <w:bookmarkEnd w:id="0"/>
      <w:r w:rsidDel="00000000" w:rsidR="00000000" w:rsidRPr="00000000">
        <w:rPr>
          <w:rtl w:val="0"/>
        </w:rPr>
        <w:t xml:space="preserve">Major Countries and Organizations Involved </w:t>
      </w:r>
    </w:p>
    <w:p w:rsidR="00000000" w:rsidDel="00000000" w:rsidP="00000000" w:rsidRDefault="00000000" w:rsidRPr="00000000" w14:paraId="00000023">
      <w:pPr>
        <w:spacing w:after="0" w:before="200" w:line="360" w:lineRule="auto"/>
        <w:ind w:firstLine="720"/>
        <w:jc w:val="both"/>
        <w:rPr/>
      </w:pPr>
      <w:r w:rsidDel="00000000" w:rsidR="00000000" w:rsidRPr="00000000">
        <w:rPr>
          <w:rtl w:val="0"/>
        </w:rPr>
        <w:t xml:space="preserve">In places where international locations get the lowest percentage of their power from coal, Europe leads the way again, boasting six of the pinnacle </w:t>
      </w:r>
      <w:r w:rsidDel="00000000" w:rsidR="00000000" w:rsidRPr="00000000">
        <w:rPr>
          <w:b w:val="1"/>
          <w:rtl w:val="0"/>
        </w:rPr>
        <w:t xml:space="preserve">10 international locations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4">
      <w:pPr>
        <w:spacing w:after="0" w:before="200" w:line="360" w:lineRule="auto"/>
        <w:jc w:val="both"/>
        <w:rPr/>
      </w:pPr>
      <w:r w:rsidDel="00000000" w:rsidR="00000000" w:rsidRPr="00000000">
        <w:rPr>
          <w:rtl w:val="0"/>
        </w:rPr>
      </w:r>
    </w:p>
    <w:p w:rsidR="00000000" w:rsidDel="00000000" w:rsidP="00000000" w:rsidRDefault="00000000" w:rsidRPr="00000000" w14:paraId="00000025">
      <w:pPr>
        <w:spacing w:after="0" w:before="200" w:line="360" w:lineRule="auto"/>
        <w:jc w:val="both"/>
        <w:rPr/>
      </w:pPr>
      <w:r w:rsidDel="00000000" w:rsidR="00000000" w:rsidRPr="00000000">
        <w:rPr>
          <w:b w:val="1"/>
          <w:color w:val="00b050"/>
          <w:rtl w:val="0"/>
        </w:rPr>
        <w:t xml:space="preserve">Norway</w:t>
      </w:r>
      <w:r w:rsidDel="00000000" w:rsidR="00000000" w:rsidRPr="00000000">
        <w:rPr>
          <w:b w:val="1"/>
          <w:rtl w:val="0"/>
        </w:rPr>
        <w:t xml:space="preserve"> </w:t>
      </w:r>
      <w:r w:rsidDel="00000000" w:rsidR="00000000" w:rsidRPr="00000000">
        <w:rPr>
          <w:rtl w:val="0"/>
        </w:rPr>
        <w:t xml:space="preserve">sits in first place with 0%. At the alternative end of the spectrum, 3 of the six countries at the bottom of the list are from Asia (</w:t>
      </w:r>
      <w:r w:rsidDel="00000000" w:rsidR="00000000" w:rsidRPr="00000000">
        <w:rPr>
          <w:b w:val="1"/>
          <w:color w:val="00b050"/>
          <w:rtl w:val="0"/>
        </w:rPr>
        <w:t xml:space="preserve">Indonesia, China and India</w:t>
      </w:r>
      <w:r w:rsidDel="00000000" w:rsidR="00000000" w:rsidRPr="00000000">
        <w:rPr>
          <w:rtl w:val="0"/>
        </w:rPr>
        <w:t xml:space="preserve">), although </w:t>
      </w:r>
      <w:r w:rsidDel="00000000" w:rsidR="00000000" w:rsidRPr="00000000">
        <w:rPr>
          <w:b w:val="1"/>
          <w:color w:val="00b050"/>
          <w:rtl w:val="0"/>
        </w:rPr>
        <w:t xml:space="preserve">South Africa</w:t>
      </w:r>
      <w:r w:rsidDel="00000000" w:rsidR="00000000" w:rsidRPr="00000000">
        <w:rPr>
          <w:rtl w:val="0"/>
        </w:rPr>
        <w:t xml:space="preserve">, which uses coal for nearly 90% of its electricity, is placed last in some of the 25 international locations assessed through the report.</w:t>
      </w:r>
    </w:p>
    <w:p w:rsidR="00000000" w:rsidDel="00000000" w:rsidP="00000000" w:rsidRDefault="00000000" w:rsidRPr="00000000" w14:paraId="00000026">
      <w:pPr>
        <w:spacing w:after="0" w:before="200" w:line="360" w:lineRule="auto"/>
        <w:jc w:val="both"/>
        <w:rPr/>
      </w:pPr>
      <w:r w:rsidDel="00000000" w:rsidR="00000000" w:rsidRPr="00000000">
        <w:rPr>
          <w:rtl w:val="0"/>
        </w:rPr>
      </w:r>
    </w:p>
    <w:p w:rsidR="00000000" w:rsidDel="00000000" w:rsidP="00000000" w:rsidRDefault="00000000" w:rsidRPr="00000000" w14:paraId="00000027">
      <w:pPr>
        <w:spacing w:after="0" w:before="200" w:line="360" w:lineRule="auto"/>
        <w:jc w:val="both"/>
        <w:rPr>
          <w:b w:val="1"/>
          <w:color w:val="4472c4"/>
          <w:sz w:val="28"/>
          <w:szCs w:val="28"/>
        </w:rPr>
      </w:pPr>
      <w:r w:rsidDel="00000000" w:rsidR="00000000" w:rsidRPr="00000000">
        <w:rPr>
          <w:rtl w:val="0"/>
        </w:rPr>
        <w:t xml:space="preserve">When it comes to the transition from coal-based electricity production in the last decade, the sample follows a similar fashion to the change in carbon content; the </w:t>
      </w:r>
      <w:r w:rsidDel="00000000" w:rsidR="00000000" w:rsidRPr="00000000">
        <w:rPr>
          <w:b w:val="1"/>
          <w:color w:val="00b050"/>
          <w:rtl w:val="0"/>
        </w:rPr>
        <w:t xml:space="preserve">United Kingdom </w:t>
      </w:r>
      <w:r w:rsidDel="00000000" w:rsidR="00000000" w:rsidRPr="00000000">
        <w:rPr>
          <w:rtl w:val="0"/>
        </w:rPr>
        <w:t xml:space="preserve">and </w:t>
      </w:r>
      <w:r w:rsidDel="00000000" w:rsidR="00000000" w:rsidRPr="00000000">
        <w:rPr>
          <w:b w:val="1"/>
          <w:color w:val="00b050"/>
          <w:rtl w:val="0"/>
        </w:rPr>
        <w:t xml:space="preserve">Denmark</w:t>
      </w:r>
      <w:r w:rsidDel="00000000" w:rsidR="00000000" w:rsidRPr="00000000">
        <w:rPr>
          <w:b w:val="1"/>
          <w:rtl w:val="0"/>
        </w:rPr>
        <w:t xml:space="preserve"> </w:t>
      </w:r>
      <w:r w:rsidDel="00000000" w:rsidR="00000000" w:rsidRPr="00000000">
        <w:rPr>
          <w:rtl w:val="0"/>
        </w:rPr>
        <w:t xml:space="preserve">are in advance of the field. But the </w:t>
      </w:r>
      <w:r w:rsidDel="00000000" w:rsidR="00000000" w:rsidRPr="00000000">
        <w:rPr>
          <w:b w:val="1"/>
          <w:color w:val="00b050"/>
          <w:rtl w:val="0"/>
        </w:rPr>
        <w:t xml:space="preserve">United States</w:t>
      </w:r>
      <w:r w:rsidDel="00000000" w:rsidR="00000000" w:rsidRPr="00000000">
        <w:rPr>
          <w:b w:val="1"/>
          <w:rtl w:val="0"/>
        </w:rPr>
        <w:t xml:space="preserve"> </w:t>
      </w:r>
      <w:r w:rsidDel="00000000" w:rsidR="00000000" w:rsidRPr="00000000">
        <w:rPr>
          <w:rtl w:val="0"/>
        </w:rPr>
        <w:t xml:space="preserve">and</w:t>
      </w:r>
      <w:r w:rsidDel="00000000" w:rsidR="00000000" w:rsidRPr="00000000">
        <w:rPr>
          <w:b w:val="1"/>
          <w:color w:val="00b050"/>
          <w:rtl w:val="0"/>
        </w:rPr>
        <w:t xml:space="preserve"> China </w:t>
      </w:r>
      <w:r w:rsidDel="00000000" w:rsidR="00000000" w:rsidRPr="00000000">
        <w:rPr>
          <w:rtl w:val="0"/>
        </w:rPr>
        <w:t xml:space="preserve">are making progress – each are within the top five, with 18% and 14% decreases respectively. (</w:t>
      </w:r>
      <w:r w:rsidDel="00000000" w:rsidR="00000000" w:rsidRPr="00000000">
        <w:rPr>
          <w:rtl w:val="0"/>
        </w:rPr>
        <w:t xml:space="preserve">Assirati, B., n.d.)</w:t>
      </w:r>
      <w:r w:rsidDel="00000000" w:rsidR="00000000" w:rsidRPr="00000000">
        <w:rPr>
          <w:rtl w:val="0"/>
        </w:rPr>
      </w:r>
    </w:p>
    <w:p w:rsidR="00000000" w:rsidDel="00000000" w:rsidP="00000000" w:rsidRDefault="00000000" w:rsidRPr="00000000" w14:paraId="00000028">
      <w:pPr>
        <w:pStyle w:val="Heading2"/>
        <w:spacing w:after="0" w:before="200" w:lineRule="auto"/>
        <w:rPr/>
      </w:pPr>
      <w:bookmarkStart w:colFirst="0" w:colLast="0" w:name="_og8e6adjio3x" w:id="1"/>
      <w:bookmarkEnd w:id="1"/>
      <w:r w:rsidDel="00000000" w:rsidR="00000000" w:rsidRPr="00000000">
        <w:rPr>
          <w:rtl w:val="0"/>
        </w:rPr>
        <w:t xml:space="preserve">Latest Events</w:t>
      </w:r>
      <w:r w:rsidDel="00000000" w:rsidR="00000000" w:rsidRPr="00000000">
        <w:rPr>
          <w:rtl w:val="0"/>
        </w:rPr>
      </w:r>
    </w:p>
    <w:p w:rsidR="00000000" w:rsidDel="00000000" w:rsidP="00000000" w:rsidRDefault="00000000" w:rsidRPr="00000000" w14:paraId="00000029">
      <w:pPr>
        <w:numPr>
          <w:ilvl w:val="0"/>
          <w:numId w:val="2"/>
        </w:numPr>
        <w:spacing w:after="0" w:before="200" w:line="360" w:lineRule="auto"/>
        <w:ind w:left="720" w:hanging="360"/>
        <w:jc w:val="both"/>
        <w:rPr/>
      </w:pPr>
      <w:r w:rsidDel="00000000" w:rsidR="00000000" w:rsidRPr="00000000">
        <w:rPr>
          <w:rtl w:val="0"/>
        </w:rPr>
        <w:t xml:space="preserve">COP24 - United Nations Climate Change Conference </w:t>
      </w:r>
    </w:p>
    <w:p w:rsidR="00000000" w:rsidDel="00000000" w:rsidP="00000000" w:rsidRDefault="00000000" w:rsidRPr="00000000" w14:paraId="0000002A">
      <w:pPr>
        <w:numPr>
          <w:ilvl w:val="0"/>
          <w:numId w:val="2"/>
        </w:numPr>
        <w:spacing w:after="0" w:before="200" w:line="360" w:lineRule="auto"/>
        <w:ind w:left="720" w:hanging="360"/>
        <w:jc w:val="both"/>
        <w:rPr/>
      </w:pPr>
      <w:r w:rsidDel="00000000" w:rsidR="00000000" w:rsidRPr="00000000">
        <w:rPr>
          <w:rtl w:val="0"/>
        </w:rPr>
        <w:t xml:space="preserve">IRECs - International Renewable Energy Conference</w:t>
      </w:r>
    </w:p>
    <w:p w:rsidR="00000000" w:rsidDel="00000000" w:rsidP="00000000" w:rsidRDefault="00000000" w:rsidRPr="00000000" w14:paraId="0000002B">
      <w:pPr>
        <w:numPr>
          <w:ilvl w:val="0"/>
          <w:numId w:val="2"/>
        </w:numPr>
        <w:spacing w:after="0" w:before="200" w:line="360" w:lineRule="auto"/>
        <w:ind w:left="720" w:hanging="360"/>
        <w:jc w:val="both"/>
        <w:rPr/>
      </w:pPr>
      <w:r w:rsidDel="00000000" w:rsidR="00000000" w:rsidRPr="00000000">
        <w:rPr>
          <w:rtl w:val="0"/>
        </w:rPr>
        <w:t xml:space="preserve">Biogaz Europe (29/01/2020)</w:t>
      </w:r>
    </w:p>
    <w:p w:rsidR="00000000" w:rsidDel="00000000" w:rsidP="00000000" w:rsidRDefault="00000000" w:rsidRPr="00000000" w14:paraId="0000002C">
      <w:pPr>
        <w:numPr>
          <w:ilvl w:val="0"/>
          <w:numId w:val="2"/>
        </w:numPr>
        <w:spacing w:after="0" w:before="200" w:line="360" w:lineRule="auto"/>
        <w:ind w:left="720" w:hanging="360"/>
        <w:jc w:val="both"/>
        <w:rPr/>
      </w:pPr>
      <w:r w:rsidDel="00000000" w:rsidR="00000000" w:rsidRPr="00000000">
        <w:rPr>
          <w:rtl w:val="0"/>
        </w:rPr>
        <w:t xml:space="preserve">E-Hellas (04/02/2020)</w:t>
      </w:r>
    </w:p>
    <w:p w:rsidR="00000000" w:rsidDel="00000000" w:rsidP="00000000" w:rsidRDefault="00000000" w:rsidRPr="00000000" w14:paraId="0000002D">
      <w:pPr>
        <w:numPr>
          <w:ilvl w:val="0"/>
          <w:numId w:val="2"/>
        </w:numPr>
        <w:spacing w:after="0" w:before="200" w:line="360" w:lineRule="auto"/>
        <w:ind w:left="720" w:hanging="360"/>
        <w:jc w:val="both"/>
        <w:rPr/>
      </w:pPr>
      <w:r w:rsidDel="00000000" w:rsidR="00000000" w:rsidRPr="00000000">
        <w:rPr>
          <w:rtl w:val="0"/>
        </w:rPr>
        <w:t xml:space="preserve">Corporate Renewables (11/3/2020)</w:t>
      </w:r>
    </w:p>
    <w:p w:rsidR="00000000" w:rsidDel="00000000" w:rsidP="00000000" w:rsidRDefault="00000000" w:rsidRPr="00000000" w14:paraId="0000002E">
      <w:pPr>
        <w:pStyle w:val="Heading2"/>
        <w:spacing w:after="0" w:before="200" w:line="360" w:lineRule="auto"/>
        <w:jc w:val="both"/>
        <w:rPr/>
      </w:pPr>
      <w:bookmarkStart w:colFirst="0" w:colLast="0" w:name="_alaa7ljmpbeu" w:id="2"/>
      <w:bookmarkEnd w:id="2"/>
      <w:r w:rsidDel="00000000" w:rsidR="00000000" w:rsidRPr="00000000">
        <w:rPr>
          <w:rtl w:val="0"/>
        </w:rPr>
        <w:t xml:space="preserve">Possible Solutions </w:t>
      </w:r>
      <w:r w:rsidDel="00000000" w:rsidR="00000000" w:rsidRPr="00000000">
        <w:rPr>
          <w:rtl w:val="0"/>
        </w:rPr>
      </w:r>
    </w:p>
    <w:p w:rsidR="00000000" w:rsidDel="00000000" w:rsidP="00000000" w:rsidRDefault="00000000" w:rsidRPr="00000000" w14:paraId="0000002F">
      <w:pPr>
        <w:spacing w:after="0" w:before="200" w:line="360" w:lineRule="auto"/>
        <w:ind w:firstLine="720"/>
        <w:jc w:val="both"/>
        <w:rPr>
          <w:b w:val="1"/>
          <w:color w:val="4472c4"/>
          <w:sz w:val="28"/>
          <w:szCs w:val="28"/>
        </w:rPr>
      </w:pPr>
      <w:r w:rsidDel="00000000" w:rsidR="00000000" w:rsidRPr="00000000">
        <w:rPr>
          <w:rtl w:val="0"/>
        </w:rPr>
        <w:t xml:space="preserve">Raise awareness about the positive effects of renewable energy and h</w:t>
      </w:r>
      <w:r w:rsidDel="00000000" w:rsidR="00000000" w:rsidRPr="00000000">
        <w:rPr>
          <w:rtl w:val="0"/>
        </w:rPr>
        <w:t xml:space="preserve">elp the countries economically in their transition</w:t>
      </w:r>
      <w:r w:rsidDel="00000000" w:rsidR="00000000" w:rsidRPr="00000000">
        <w:rPr>
          <w:rtl w:val="0"/>
        </w:rPr>
        <w:t xml:space="preserve"> so as to relieve their economic burden.</w:t>
      </w:r>
      <w:r w:rsidDel="00000000" w:rsidR="00000000" w:rsidRPr="00000000">
        <w:rPr>
          <w:rtl w:val="0"/>
        </w:rPr>
      </w:r>
    </w:p>
    <w:p w:rsidR="00000000" w:rsidDel="00000000" w:rsidP="00000000" w:rsidRDefault="00000000" w:rsidRPr="00000000" w14:paraId="00000030">
      <w:pPr>
        <w:spacing w:after="0" w:before="200" w:line="360" w:lineRule="auto"/>
        <w:jc w:val="both"/>
        <w:rPr>
          <w:b w:val="1"/>
          <w:color w:val="4472c4"/>
          <w:sz w:val="28"/>
          <w:szCs w:val="28"/>
        </w:rPr>
      </w:pPr>
      <w:r w:rsidDel="00000000" w:rsidR="00000000" w:rsidRPr="00000000">
        <w:rPr>
          <w:b w:val="1"/>
          <w:color w:val="4472c4"/>
          <w:sz w:val="28"/>
          <w:szCs w:val="28"/>
          <w:rtl w:val="0"/>
        </w:rPr>
        <w:t xml:space="preserve">Useful reference material</w:t>
      </w:r>
      <w:r w:rsidDel="00000000" w:rsidR="00000000" w:rsidRPr="00000000">
        <w:rPr>
          <w:rtl w:val="0"/>
        </w:rPr>
      </w:r>
    </w:p>
    <w:p w:rsidR="00000000" w:rsidDel="00000000" w:rsidP="00000000" w:rsidRDefault="00000000" w:rsidRPr="00000000" w14:paraId="00000031">
      <w:pPr>
        <w:pStyle w:val="Heading2"/>
        <w:spacing w:after="0" w:before="200" w:line="360" w:lineRule="auto"/>
        <w:jc w:val="both"/>
        <w:rPr/>
      </w:pPr>
      <w:bookmarkStart w:colFirst="0" w:colLast="0" w:name="_x4geqfj4ra7n" w:id="3"/>
      <w:bookmarkEnd w:id="3"/>
      <w:r w:rsidDel="00000000" w:rsidR="00000000" w:rsidRPr="00000000">
        <w:rPr>
          <w:rtl w:val="0"/>
        </w:rPr>
        <w:t xml:space="preserve">LINKS TO NGOs</w:t>
      </w:r>
    </w:p>
    <w:p w:rsidR="00000000" w:rsidDel="00000000" w:rsidP="00000000" w:rsidRDefault="00000000" w:rsidRPr="00000000" w14:paraId="00000032">
      <w:pPr>
        <w:numPr>
          <w:ilvl w:val="0"/>
          <w:numId w:val="3"/>
        </w:numPr>
        <w:spacing w:after="0" w:before="200" w:line="360" w:lineRule="auto"/>
        <w:ind w:left="720" w:hanging="360"/>
        <w:jc w:val="both"/>
        <w:rPr/>
      </w:pPr>
      <w:hyperlink r:id="rId8">
        <w:r w:rsidDel="00000000" w:rsidR="00000000" w:rsidRPr="00000000">
          <w:rPr>
            <w:color w:val="1155cc"/>
            <w:u w:val="single"/>
            <w:rtl w:val="0"/>
          </w:rPr>
          <w:t xml:space="preserve">Renewable world</w:t>
        </w:r>
      </w:hyperlink>
      <w:r w:rsidDel="00000000" w:rsidR="00000000" w:rsidRPr="00000000">
        <w:rPr>
          <w:rtl w:val="0"/>
        </w:rPr>
      </w:r>
    </w:p>
    <w:p w:rsidR="00000000" w:rsidDel="00000000" w:rsidP="00000000" w:rsidRDefault="00000000" w:rsidRPr="00000000" w14:paraId="00000033">
      <w:pPr>
        <w:numPr>
          <w:ilvl w:val="0"/>
          <w:numId w:val="3"/>
        </w:numPr>
        <w:spacing w:after="0" w:before="200" w:line="360" w:lineRule="auto"/>
        <w:ind w:left="720" w:hanging="360"/>
        <w:jc w:val="both"/>
        <w:rPr/>
      </w:pPr>
      <w:hyperlink r:id="rId9">
        <w:r w:rsidDel="00000000" w:rsidR="00000000" w:rsidRPr="00000000">
          <w:rPr>
            <w:color w:val="1155cc"/>
            <w:u w:val="single"/>
            <w:rtl w:val="0"/>
          </w:rPr>
          <w:t xml:space="preserve">Synergie Solaire</w:t>
        </w:r>
      </w:hyperlink>
      <w:r w:rsidDel="00000000" w:rsidR="00000000" w:rsidRPr="00000000">
        <w:rPr>
          <w:rtl w:val="0"/>
        </w:rPr>
      </w:r>
    </w:p>
    <w:p w:rsidR="00000000" w:rsidDel="00000000" w:rsidP="00000000" w:rsidRDefault="00000000" w:rsidRPr="00000000" w14:paraId="00000034">
      <w:pPr>
        <w:numPr>
          <w:ilvl w:val="0"/>
          <w:numId w:val="3"/>
        </w:numPr>
        <w:spacing w:after="0" w:before="200" w:line="360" w:lineRule="auto"/>
        <w:ind w:left="720" w:hanging="360"/>
        <w:jc w:val="both"/>
        <w:rPr/>
      </w:pPr>
      <w:hyperlink r:id="rId10">
        <w:r w:rsidDel="00000000" w:rsidR="00000000" w:rsidRPr="00000000">
          <w:rPr>
            <w:color w:val="1155cc"/>
            <w:u w:val="single"/>
            <w:rtl w:val="0"/>
          </w:rPr>
          <w:t xml:space="preserve">Ises</w:t>
        </w:r>
      </w:hyperlink>
      <w:r w:rsidDel="00000000" w:rsidR="00000000" w:rsidRPr="00000000">
        <w:rPr>
          <w:rtl w:val="0"/>
        </w:rPr>
        <w:t xml:space="preserve"> (International Solar Energy Society)</w:t>
      </w:r>
      <w:r w:rsidDel="00000000" w:rsidR="00000000" w:rsidRPr="00000000">
        <w:rPr>
          <w:rtl w:val="0"/>
        </w:rPr>
      </w:r>
    </w:p>
    <w:p w:rsidR="00000000" w:rsidDel="00000000" w:rsidP="00000000" w:rsidRDefault="00000000" w:rsidRPr="00000000" w14:paraId="00000035">
      <w:pPr>
        <w:numPr>
          <w:ilvl w:val="0"/>
          <w:numId w:val="3"/>
        </w:numPr>
        <w:spacing w:after="0" w:before="200" w:line="360" w:lineRule="auto"/>
        <w:ind w:left="720" w:hanging="360"/>
        <w:jc w:val="both"/>
        <w:rPr/>
      </w:pPr>
      <w:hyperlink r:id="rId11">
        <w:r w:rsidDel="00000000" w:rsidR="00000000" w:rsidRPr="00000000">
          <w:rPr>
            <w:color w:val="1155cc"/>
            <w:u w:val="single"/>
            <w:rtl w:val="0"/>
          </w:rPr>
          <w:t xml:space="preserve">IISD</w:t>
        </w:r>
      </w:hyperlink>
      <w:r w:rsidDel="00000000" w:rsidR="00000000" w:rsidRPr="00000000">
        <w:rPr>
          <w:rtl w:val="0"/>
        </w:rPr>
        <w:t xml:space="preserve"> (International Institute for Sustainable Development)</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b w:val="1"/>
          <w:color w:val="00b050"/>
        </w:rPr>
      </w:pPr>
      <w:r w:rsidDel="00000000" w:rsidR="00000000" w:rsidRPr="00000000">
        <w:rPr>
          <w:b w:val="1"/>
          <w:color w:val="00b050"/>
          <w:rtl w:val="0"/>
        </w:rPr>
        <w:t xml:space="preserve">SPEECHES OF POLITICAL LEADERS</w:t>
      </w:r>
    </w:p>
    <w:p w:rsidR="00000000" w:rsidDel="00000000" w:rsidP="00000000" w:rsidRDefault="00000000" w:rsidRPr="00000000" w14:paraId="00000037">
      <w:pPr>
        <w:numPr>
          <w:ilvl w:val="0"/>
          <w:numId w:val="1"/>
        </w:numPr>
        <w:spacing w:after="0" w:before="200" w:line="360" w:lineRule="auto"/>
        <w:ind w:left="720" w:hanging="360"/>
        <w:jc w:val="both"/>
        <w:rPr/>
      </w:pPr>
      <w:hyperlink r:id="rId12">
        <w:r w:rsidDel="00000000" w:rsidR="00000000" w:rsidRPr="00000000">
          <w:rPr>
            <w:color w:val="1155cc"/>
            <w:u w:val="single"/>
            <w:rtl w:val="0"/>
          </w:rPr>
          <w:t xml:space="preserve">“Obama’s Speech on Renewable Energy Policy”</w:t>
        </w:r>
      </w:hyperlink>
      <w:r w:rsidDel="00000000" w:rsidR="00000000" w:rsidRPr="00000000">
        <w:rPr>
          <w:rtl w:val="0"/>
        </w:rPr>
      </w:r>
    </w:p>
    <w:p w:rsidR="00000000" w:rsidDel="00000000" w:rsidP="00000000" w:rsidRDefault="00000000" w:rsidRPr="00000000" w14:paraId="00000038">
      <w:pPr>
        <w:numPr>
          <w:ilvl w:val="0"/>
          <w:numId w:val="1"/>
        </w:numPr>
        <w:spacing w:after="0" w:before="200" w:line="360" w:lineRule="auto"/>
        <w:ind w:left="720" w:hanging="360"/>
        <w:jc w:val="both"/>
        <w:rPr/>
      </w:pPr>
      <w:hyperlink r:id="rId13">
        <w:r w:rsidDel="00000000" w:rsidR="00000000" w:rsidRPr="00000000">
          <w:rPr>
            <w:color w:val="1155cc"/>
            <w:u w:val="single"/>
            <w:rtl w:val="0"/>
          </w:rPr>
          <w:t xml:space="preserve">“Al Gore's Speech On Renewable Energy”</w:t>
        </w:r>
      </w:hyperlink>
      <w:r w:rsidDel="00000000" w:rsidR="00000000" w:rsidRPr="00000000">
        <w:rPr>
          <w:rtl w:val="0"/>
        </w:rPr>
      </w:r>
    </w:p>
    <w:p w:rsidR="00000000" w:rsidDel="00000000" w:rsidP="00000000" w:rsidRDefault="00000000" w:rsidRPr="00000000" w14:paraId="00000039">
      <w:pPr>
        <w:numPr>
          <w:ilvl w:val="0"/>
          <w:numId w:val="1"/>
        </w:numPr>
        <w:spacing w:after="0" w:before="200" w:line="360" w:lineRule="auto"/>
        <w:ind w:left="720" w:hanging="360"/>
        <w:jc w:val="both"/>
        <w:rPr/>
      </w:pPr>
      <w:hyperlink r:id="rId14">
        <w:r w:rsidDel="00000000" w:rsidR="00000000" w:rsidRPr="00000000">
          <w:rPr>
            <w:color w:val="1155cc"/>
            <w:u w:val="single"/>
            <w:rtl w:val="0"/>
          </w:rPr>
          <w:t xml:space="preserve">Speech by Commissioner Arias Cañete: A "Renewable" Energy Union</w:t>
        </w:r>
      </w:hyperlink>
      <w:r w:rsidDel="00000000" w:rsidR="00000000" w:rsidRPr="00000000">
        <w:rPr>
          <w:rtl w:val="0"/>
        </w:rPr>
      </w:r>
    </w:p>
    <w:p w:rsidR="00000000" w:rsidDel="00000000" w:rsidP="00000000" w:rsidRDefault="00000000" w:rsidRPr="00000000" w14:paraId="0000003A">
      <w:pPr>
        <w:spacing w:after="0" w:before="200" w:line="360" w:lineRule="auto"/>
        <w:jc w:val="both"/>
        <w:rPr>
          <w:b w:val="1"/>
          <w:color w:val="4472c4"/>
          <w:sz w:val="28"/>
          <w:szCs w:val="28"/>
        </w:rPr>
      </w:pPr>
      <w:r w:rsidDel="00000000" w:rsidR="00000000" w:rsidRPr="00000000">
        <w:rPr>
          <w:b w:val="1"/>
          <w:color w:val="4472c4"/>
          <w:sz w:val="28"/>
          <w:szCs w:val="28"/>
          <w:rtl w:val="0"/>
        </w:rPr>
        <w:t xml:space="preserve">Bibliography </w:t>
      </w:r>
      <w:r w:rsidDel="00000000" w:rsidR="00000000" w:rsidRPr="00000000">
        <w:rPr>
          <w:rtl w:val="0"/>
        </w:rPr>
      </w:r>
    </w:p>
    <w:p w:rsidR="00000000" w:rsidDel="00000000" w:rsidP="00000000" w:rsidRDefault="00000000" w:rsidRPr="00000000" w14:paraId="0000003B">
      <w:pPr>
        <w:spacing w:after="0" w:before="200" w:line="360" w:lineRule="auto"/>
        <w:ind w:left="0" w:firstLine="720"/>
        <w:rPr/>
      </w:pPr>
      <w:r w:rsidDel="00000000" w:rsidR="00000000" w:rsidRPr="00000000">
        <w:rPr>
          <w:rtl w:val="0"/>
        </w:rPr>
        <w:t xml:space="preserve">International Energy Agency (2018) </w:t>
      </w:r>
      <w:r w:rsidDel="00000000" w:rsidR="00000000" w:rsidRPr="00000000">
        <w:rPr>
          <w:i w:val="1"/>
          <w:rtl w:val="0"/>
        </w:rPr>
        <w:t xml:space="preserve">Energy transitions in G20 countries</w:t>
      </w:r>
      <w:r w:rsidDel="00000000" w:rsidR="00000000" w:rsidRPr="00000000">
        <w:rPr>
          <w:rtl w:val="0"/>
        </w:rPr>
        <w:t xml:space="preserve">. Retrieved from: </w:t>
      </w:r>
      <w:hyperlink r:id="rId15">
        <w:r w:rsidDel="00000000" w:rsidR="00000000" w:rsidRPr="00000000">
          <w:rPr>
            <w:color w:val="1155cc"/>
            <w:u w:val="single"/>
            <w:rtl w:val="0"/>
          </w:rPr>
          <w:t xml:space="preserve">http://biblioteca.olade.org/opac-tmpl/Documentos/cg00692.pdf</w:t>
        </w:r>
      </w:hyperlink>
      <w:r w:rsidDel="00000000" w:rsidR="00000000" w:rsidRPr="00000000">
        <w:rPr>
          <w:rtl w:val="0"/>
        </w:rPr>
      </w:r>
    </w:p>
    <w:p w:rsidR="00000000" w:rsidDel="00000000" w:rsidP="00000000" w:rsidRDefault="00000000" w:rsidRPr="00000000" w14:paraId="0000003C">
      <w:pPr>
        <w:spacing w:after="0" w:before="200" w:line="360" w:lineRule="auto"/>
        <w:ind w:left="0" w:firstLine="720"/>
        <w:rPr/>
      </w:pPr>
      <w:r w:rsidDel="00000000" w:rsidR="00000000" w:rsidRPr="00000000">
        <w:rPr>
          <w:rtl w:val="0"/>
        </w:rPr>
        <w:t xml:space="preserve">Ahuja</w:t>
      </w:r>
      <w:r w:rsidDel="00000000" w:rsidR="00000000" w:rsidRPr="00000000">
        <w:rPr>
          <w:rtl w:val="0"/>
        </w:rPr>
        <w:t xml:space="preserve">, Dilip, Tatsutani, </w:t>
      </w:r>
      <w:r w:rsidDel="00000000" w:rsidR="00000000" w:rsidRPr="00000000">
        <w:rPr>
          <w:rtl w:val="0"/>
        </w:rPr>
        <w:t xml:space="preserve">&amp; Marika</w:t>
      </w:r>
      <w:r w:rsidDel="00000000" w:rsidR="00000000" w:rsidRPr="00000000">
        <w:rPr>
          <w:rtl w:val="0"/>
        </w:rPr>
        <w:t xml:space="preserve">. (2009, April 7th). </w:t>
      </w:r>
      <w:r w:rsidDel="00000000" w:rsidR="00000000" w:rsidRPr="00000000">
        <w:rPr>
          <w:i w:val="1"/>
          <w:rtl w:val="0"/>
        </w:rPr>
        <w:t xml:space="preserve">Sustainable energy for developing countries</w:t>
      </w:r>
      <w:r w:rsidDel="00000000" w:rsidR="00000000" w:rsidRPr="00000000">
        <w:rPr>
          <w:rtl w:val="0"/>
        </w:rPr>
        <w:t xml:space="preserve">. Retrieved from </w:t>
      </w:r>
      <w:hyperlink r:id="rId16">
        <w:r w:rsidDel="00000000" w:rsidR="00000000" w:rsidRPr="00000000">
          <w:rPr>
            <w:color w:val="1155cc"/>
            <w:u w:val="single"/>
            <w:rtl w:val="0"/>
          </w:rPr>
          <w:t xml:space="preserve">https://journals.openedition.org/sapiens/823</w:t>
        </w:r>
      </w:hyperlink>
      <w:r w:rsidDel="00000000" w:rsidR="00000000" w:rsidRPr="00000000">
        <w:rPr>
          <w:rtl w:val="0"/>
        </w:rPr>
      </w:r>
    </w:p>
    <w:p w:rsidR="00000000" w:rsidDel="00000000" w:rsidP="00000000" w:rsidRDefault="00000000" w:rsidRPr="00000000" w14:paraId="0000003D">
      <w:pPr>
        <w:spacing w:after="0" w:before="200" w:line="360" w:lineRule="auto"/>
        <w:ind w:left="0" w:firstLine="720"/>
        <w:rPr/>
      </w:pPr>
      <w:r w:rsidDel="00000000" w:rsidR="00000000" w:rsidRPr="00000000">
        <w:rPr>
          <w:rtl w:val="0"/>
        </w:rPr>
        <w:t xml:space="preserve">Assirati, B. (n.d.). </w:t>
      </w:r>
      <w:r w:rsidDel="00000000" w:rsidR="00000000" w:rsidRPr="00000000">
        <w:rPr>
          <w:i w:val="1"/>
          <w:rtl w:val="0"/>
        </w:rPr>
        <w:t xml:space="preserve">These countries are leading the charge to clean energy</w:t>
      </w:r>
      <w:r w:rsidDel="00000000" w:rsidR="00000000" w:rsidRPr="00000000">
        <w:rPr>
          <w:rtl w:val="0"/>
        </w:rPr>
        <w:t xml:space="preserve">. Retrieved from </w:t>
      </w:r>
      <w:hyperlink r:id="rId17">
        <w:r w:rsidDel="00000000" w:rsidR="00000000" w:rsidRPr="00000000">
          <w:rPr>
            <w:color w:val="1155cc"/>
            <w:u w:val="single"/>
            <w:rtl w:val="0"/>
          </w:rPr>
          <w:t xml:space="preserve">https://www.weforum.org/agenda/2019/02/these-countries-are-leading-the-charge-to-clean-energy/</w:t>
        </w:r>
      </w:hyperlink>
      <w:r w:rsidDel="00000000" w:rsidR="00000000" w:rsidRPr="00000000">
        <w:rPr>
          <w:rtl w:val="0"/>
        </w:rPr>
      </w:r>
    </w:p>
    <w:p w:rsidR="00000000" w:rsidDel="00000000" w:rsidP="00000000" w:rsidRDefault="00000000" w:rsidRPr="00000000" w14:paraId="0000003E">
      <w:pPr>
        <w:spacing w:after="0" w:before="200" w:line="360" w:lineRule="auto"/>
        <w:ind w:left="0" w:firstLine="720"/>
        <w:rPr/>
      </w:pPr>
      <w:r w:rsidDel="00000000" w:rsidR="00000000" w:rsidRPr="00000000">
        <w:rPr>
          <w:rtl w:val="0"/>
        </w:rPr>
        <w:t xml:space="preserve">Merriam-webster (n.d.).</w:t>
      </w:r>
      <w:r w:rsidDel="00000000" w:rsidR="00000000" w:rsidRPr="00000000">
        <w:rPr>
          <w:i w:val="1"/>
          <w:rtl w:val="0"/>
        </w:rPr>
        <w:t xml:space="preserve"> Global Warming</w:t>
      </w:r>
      <w:r w:rsidDel="00000000" w:rsidR="00000000" w:rsidRPr="00000000">
        <w:rPr>
          <w:rtl w:val="0"/>
        </w:rPr>
        <w:t xml:space="preserve">. Retrieved from </w:t>
      </w:r>
      <w:hyperlink r:id="rId18">
        <w:r w:rsidDel="00000000" w:rsidR="00000000" w:rsidRPr="00000000">
          <w:rPr>
            <w:color w:val="1155cc"/>
            <w:u w:val="single"/>
            <w:rtl w:val="0"/>
          </w:rPr>
          <w:t xml:space="preserve">https://www.merriam-webster.com/dictionary/global warming</w:t>
        </w:r>
      </w:hyperlink>
      <w:r w:rsidDel="00000000" w:rsidR="00000000" w:rsidRPr="00000000">
        <w:rPr>
          <w:rtl w:val="0"/>
        </w:rPr>
      </w:r>
    </w:p>
    <w:p w:rsidR="00000000" w:rsidDel="00000000" w:rsidP="00000000" w:rsidRDefault="00000000" w:rsidRPr="00000000" w14:paraId="0000003F">
      <w:pPr>
        <w:spacing w:after="0" w:before="200" w:line="360" w:lineRule="auto"/>
        <w:ind w:left="0" w:firstLine="720"/>
        <w:rPr/>
      </w:pPr>
      <w:r w:rsidDel="00000000" w:rsidR="00000000" w:rsidRPr="00000000">
        <w:rPr>
          <w:rtl w:val="0"/>
        </w:rPr>
        <w:t xml:space="preserve">Montgomery, J. (2019, September 9th). </w:t>
      </w:r>
      <w:r w:rsidDel="00000000" w:rsidR="00000000" w:rsidRPr="00000000">
        <w:rPr>
          <w:i w:val="1"/>
          <w:rtl w:val="0"/>
        </w:rPr>
        <w:t xml:space="preserve">The Greenest Organizations in the US: Who Uses the Most Renewable Energy?</w:t>
      </w:r>
      <w:r w:rsidDel="00000000" w:rsidR="00000000" w:rsidRPr="00000000">
        <w:rPr>
          <w:rtl w:val="0"/>
        </w:rPr>
        <w:t xml:space="preserve"> Retrieved from </w:t>
      </w:r>
      <w:hyperlink r:id="rId19">
        <w:r w:rsidDel="00000000" w:rsidR="00000000" w:rsidRPr="00000000">
          <w:rPr>
            <w:color w:val="1155cc"/>
            <w:u w:val="single"/>
            <w:rtl w:val="0"/>
          </w:rPr>
          <w:t xml:space="preserve">https://www.renewableenergyworld.com/2013/04/18/the-greenest-organizations-in-the-us-who-makes-the-list/#gref</w:t>
        </w:r>
      </w:hyperlink>
      <w:r w:rsidDel="00000000" w:rsidR="00000000" w:rsidRPr="00000000">
        <w:rPr>
          <w:rtl w:val="0"/>
        </w:rPr>
      </w:r>
    </w:p>
    <w:p w:rsidR="00000000" w:rsidDel="00000000" w:rsidP="00000000" w:rsidRDefault="00000000" w:rsidRPr="00000000" w14:paraId="00000040">
      <w:pPr>
        <w:spacing w:after="0" w:before="200" w:line="360" w:lineRule="auto"/>
        <w:ind w:left="0" w:firstLine="720"/>
        <w:rPr/>
      </w:pPr>
      <w:r w:rsidDel="00000000" w:rsidR="00000000" w:rsidRPr="00000000">
        <w:rPr>
          <w:rtl w:val="0"/>
        </w:rPr>
        <w:t xml:space="preserve">Frewin, C. (2020, January 20th). </w:t>
      </w:r>
      <w:r w:rsidDel="00000000" w:rsidR="00000000" w:rsidRPr="00000000">
        <w:rPr>
          <w:i w:val="1"/>
          <w:rtl w:val="0"/>
        </w:rPr>
        <w:t xml:space="preserve">Renewable Energy</w:t>
      </w:r>
      <w:r w:rsidDel="00000000" w:rsidR="00000000" w:rsidRPr="00000000">
        <w:rPr>
          <w:rtl w:val="0"/>
        </w:rPr>
        <w:t xml:space="preserve">. Retrieved from </w:t>
      </w:r>
      <w:hyperlink r:id="rId20">
        <w:r w:rsidDel="00000000" w:rsidR="00000000" w:rsidRPr="00000000">
          <w:rPr>
            <w:color w:val="1155cc"/>
            <w:u w:val="single"/>
            <w:rtl w:val="0"/>
          </w:rPr>
          <w:t xml:space="preserve">https://www.studentenergy.org/topics/renewable-energy</w:t>
        </w:r>
      </w:hyperlink>
      <w:r w:rsidDel="00000000" w:rsidR="00000000" w:rsidRPr="00000000">
        <w:rPr>
          <w:rtl w:val="0"/>
        </w:rPr>
      </w:r>
    </w:p>
    <w:p w:rsidR="00000000" w:rsidDel="00000000" w:rsidP="00000000" w:rsidRDefault="00000000" w:rsidRPr="00000000" w14:paraId="00000041">
      <w:pPr>
        <w:spacing w:after="0" w:before="200" w:line="360" w:lineRule="auto"/>
        <w:ind w:left="0" w:firstLine="720"/>
        <w:rPr/>
      </w:pPr>
      <w:r w:rsidDel="00000000" w:rsidR="00000000" w:rsidRPr="00000000">
        <w:rPr>
          <w:rtl w:val="0"/>
        </w:rPr>
        <w:t xml:space="preserve">Turrentine, J. (2020, February 5th). </w:t>
      </w:r>
      <w:r w:rsidDel="00000000" w:rsidR="00000000" w:rsidRPr="00000000">
        <w:rPr>
          <w:i w:val="1"/>
          <w:rtl w:val="0"/>
        </w:rPr>
        <w:t xml:space="preserve">We Need a Just Transition-Because We Should Abandon Coal, Not Coal Workers</w:t>
      </w:r>
      <w:r w:rsidDel="00000000" w:rsidR="00000000" w:rsidRPr="00000000">
        <w:rPr>
          <w:rtl w:val="0"/>
        </w:rPr>
        <w:t xml:space="preserve">. Retrieved from </w:t>
      </w:r>
      <w:hyperlink r:id="rId21">
        <w:r w:rsidDel="00000000" w:rsidR="00000000" w:rsidRPr="00000000">
          <w:rPr>
            <w:color w:val="1155cc"/>
            <w:u w:val="single"/>
            <w:rtl w:val="0"/>
          </w:rPr>
          <w:t xml:space="preserve">https://www.nrdc.org/onearth/we-need-just-transition-because-we-should-abandon-coal-not-coal-workers</w:t>
        </w:r>
      </w:hyperlink>
      <w:r w:rsidDel="00000000" w:rsidR="00000000" w:rsidRPr="00000000">
        <w:rPr>
          <w:rtl w:val="0"/>
        </w:rPr>
      </w:r>
    </w:p>
    <w:p w:rsidR="00000000" w:rsidDel="00000000" w:rsidP="00000000" w:rsidRDefault="00000000" w:rsidRPr="00000000" w14:paraId="00000042">
      <w:pPr>
        <w:spacing w:after="0" w:before="200" w:line="360" w:lineRule="auto"/>
        <w:ind w:left="0" w:firstLine="720"/>
        <w:rPr/>
      </w:pPr>
      <w:r w:rsidDel="00000000" w:rsidR="00000000" w:rsidRPr="00000000">
        <w:rPr>
          <w:rtl w:val="0"/>
        </w:rPr>
        <w:t xml:space="preserve">United Nations (n.d.). </w:t>
      </w:r>
      <w:r w:rsidDel="00000000" w:rsidR="00000000" w:rsidRPr="00000000">
        <w:rPr>
          <w:i w:val="1"/>
          <w:rtl w:val="0"/>
        </w:rPr>
        <w:t xml:space="preserve">2019 Climate Action Summit</w:t>
      </w:r>
      <w:r w:rsidDel="00000000" w:rsidR="00000000" w:rsidRPr="00000000">
        <w:rPr>
          <w:rtl w:val="0"/>
        </w:rPr>
        <w:t xml:space="preserve">. </w:t>
      </w:r>
      <w:r w:rsidDel="00000000" w:rsidR="00000000" w:rsidRPr="00000000">
        <w:rPr>
          <w:rtl w:val="0"/>
        </w:rPr>
        <w:t xml:space="preserve">Retrieved from </w:t>
      </w:r>
      <w:hyperlink r:id="rId22">
        <w:r w:rsidDel="00000000" w:rsidR="00000000" w:rsidRPr="00000000">
          <w:rPr>
            <w:color w:val="1155cc"/>
            <w:u w:val="single"/>
            <w:rtl w:val="0"/>
          </w:rPr>
          <w:t xml:space="preserve">https://www.un.org/en/climatechange/2019-climate-action-summit</w:t>
        </w:r>
      </w:hyperlink>
      <w:r w:rsidDel="00000000" w:rsidR="00000000" w:rsidRPr="00000000">
        <w:rPr>
          <w:rtl w:val="0"/>
        </w:rPr>
      </w:r>
    </w:p>
    <w:p w:rsidR="00000000" w:rsidDel="00000000" w:rsidP="00000000" w:rsidRDefault="00000000" w:rsidRPr="00000000" w14:paraId="00000043">
      <w:pPr>
        <w:spacing w:after="0" w:before="200" w:line="360" w:lineRule="auto"/>
        <w:ind w:left="0" w:firstLine="720"/>
        <w:rPr/>
      </w:pPr>
      <w:r w:rsidDel="00000000" w:rsidR="00000000" w:rsidRPr="00000000">
        <w:rPr>
          <w:rtl w:val="0"/>
        </w:rPr>
        <w:t xml:space="preserve">World Coal Association (2019, October 10). </w:t>
      </w:r>
      <w:r w:rsidDel="00000000" w:rsidR="00000000" w:rsidRPr="00000000">
        <w:rPr>
          <w:i w:val="1"/>
          <w:rtl w:val="0"/>
        </w:rPr>
        <w:t xml:space="preserve">Other uses of coal.</w:t>
      </w:r>
      <w:r w:rsidDel="00000000" w:rsidR="00000000" w:rsidRPr="00000000">
        <w:rPr>
          <w:rtl w:val="0"/>
        </w:rPr>
        <w:t xml:space="preserve"> Retrieved from </w:t>
      </w:r>
      <w:hyperlink r:id="rId23">
        <w:r w:rsidDel="00000000" w:rsidR="00000000" w:rsidRPr="00000000">
          <w:rPr>
            <w:color w:val="1155cc"/>
            <w:u w:val="single"/>
            <w:rtl w:val="0"/>
          </w:rPr>
          <w:t xml:space="preserve">https://www.worldcoal.org/coal/uses-coal</w:t>
        </w:r>
      </w:hyperlink>
      <w:r w:rsidDel="00000000" w:rsidR="00000000" w:rsidRPr="00000000">
        <w:rPr>
          <w:rtl w:val="0"/>
        </w:rPr>
      </w:r>
    </w:p>
    <w:p w:rsidR="00000000" w:rsidDel="00000000" w:rsidP="00000000" w:rsidRDefault="00000000" w:rsidRPr="00000000" w14:paraId="00000044">
      <w:pPr>
        <w:spacing w:after="0" w:before="200" w:line="360" w:lineRule="auto"/>
        <w:ind w:left="0" w:firstLine="720"/>
        <w:rPr>
          <w:sz w:val="36"/>
          <w:szCs w:val="36"/>
        </w:rPr>
      </w:pPr>
      <w:r w:rsidDel="00000000" w:rsidR="00000000" w:rsidRPr="00000000">
        <w:rPr>
          <w:rtl w:val="0"/>
        </w:rPr>
        <w:t xml:space="preserve">MyAccountingCourse (n.d.). </w:t>
      </w:r>
      <w:r w:rsidDel="00000000" w:rsidR="00000000" w:rsidRPr="00000000">
        <w:rPr>
          <w:i w:val="1"/>
          <w:rtl w:val="0"/>
        </w:rPr>
        <w:t xml:space="preserve">What is an Economy?.</w:t>
      </w:r>
      <w:r w:rsidDel="00000000" w:rsidR="00000000" w:rsidRPr="00000000">
        <w:rPr>
          <w:rtl w:val="0"/>
        </w:rPr>
        <w:t xml:space="preserve">Retrieved from </w:t>
      </w:r>
      <w:hyperlink r:id="rId24">
        <w:r w:rsidDel="00000000" w:rsidR="00000000" w:rsidRPr="00000000">
          <w:rPr>
            <w:color w:val="1155cc"/>
            <w:u w:val="single"/>
            <w:rtl w:val="0"/>
          </w:rPr>
          <w:t xml:space="preserve">https://www.myaccountingcourse.com/accounting-dictionary/economy</w:t>
        </w:r>
      </w:hyperlink>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720"/>
        <w:jc w:val="left"/>
        <w:rPr/>
      </w:pPr>
      <w:r w:rsidDel="00000000" w:rsidR="00000000" w:rsidRPr="00000000">
        <w:rPr>
          <w:rtl w:val="0"/>
        </w:rPr>
        <w:t xml:space="preserve">Union of Concerned ScientistsCoal Power Impacts. (n.d.). Retrieved from </w:t>
      </w:r>
      <w:hyperlink r:id="rId25">
        <w:r w:rsidDel="00000000" w:rsidR="00000000" w:rsidRPr="00000000">
          <w:rPr>
            <w:color w:val="1155cc"/>
            <w:u w:val="single"/>
            <w:rtl w:val="0"/>
          </w:rPr>
          <w:t xml:space="preserve">https://www.ucsusa.org/resources/coal-power-impacts</w:t>
        </w:r>
      </w:hyperlink>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720"/>
        <w:jc w:val="left"/>
        <w:rPr/>
      </w:pPr>
      <w:r w:rsidDel="00000000" w:rsidR="00000000" w:rsidRPr="00000000">
        <w:rPr>
          <w:rtl w:val="0"/>
        </w:rPr>
        <w:t xml:space="preserve">U.S. Energy Information Administration (n.d.) </w:t>
      </w:r>
      <w:r w:rsidDel="00000000" w:rsidR="00000000" w:rsidRPr="00000000">
        <w:rPr>
          <w:i w:val="1"/>
          <w:rtl w:val="0"/>
        </w:rPr>
        <w:t xml:space="preserve">Coal explained</w:t>
      </w:r>
      <w:r w:rsidDel="00000000" w:rsidR="00000000" w:rsidRPr="00000000">
        <w:rPr>
          <w:rtl w:val="0"/>
        </w:rPr>
        <w:t xml:space="preserve">. Retrieved from: </w:t>
      </w:r>
      <w:hyperlink r:id="rId26">
        <w:r w:rsidDel="00000000" w:rsidR="00000000" w:rsidRPr="00000000">
          <w:rPr>
            <w:color w:val="1155cc"/>
            <w:u w:val="single"/>
            <w:rtl w:val="0"/>
          </w:rPr>
          <w:t xml:space="preserve">https://www.eia.gov/energyexplained/coal/#:~:text=Coal%20is%20a%20combustible%20black,millions%20of%20years%20to%20form.&amp;text=The%20resulting%20pressure%20and%20heat,the%20substance%20we%20call%20coal</w:t>
        </w:r>
      </w:hyperlink>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720"/>
        <w:jc w:val="left"/>
        <w:rPr>
          <w:color w:val="1155cc"/>
          <w:u w:val="single"/>
        </w:rPr>
      </w:pPr>
      <w:r w:rsidDel="00000000" w:rsidR="00000000" w:rsidRPr="00000000">
        <w:rPr>
          <w:rtl w:val="0"/>
        </w:rPr>
        <w:t xml:space="preserve">The National Aeronautics and Space Administration (NASA) (n.d.) </w:t>
      </w:r>
      <w:r w:rsidDel="00000000" w:rsidR="00000000" w:rsidRPr="00000000">
        <w:rPr>
          <w:i w:val="1"/>
          <w:rtl w:val="0"/>
        </w:rPr>
        <w:t xml:space="preserve">What is the Greenhouse Effect?</w:t>
      </w:r>
      <w:r w:rsidDel="00000000" w:rsidR="00000000" w:rsidRPr="00000000">
        <w:rPr>
          <w:rtl w:val="0"/>
        </w:rPr>
        <w:t xml:space="preserve">. Retrieved from: </w:t>
      </w:r>
      <w:hyperlink r:id="rId27">
        <w:r w:rsidDel="00000000" w:rsidR="00000000" w:rsidRPr="00000000">
          <w:rPr>
            <w:color w:val="1155cc"/>
            <w:u w:val="single"/>
            <w:rtl w:val="0"/>
          </w:rPr>
          <w:t xml:space="preserve">https://climatekids.nasa.gov/greenhouse-effect</w:t>
        </w:r>
      </w:hyperlink>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720"/>
        <w:jc w:val="left"/>
        <w:rPr>
          <w:sz w:val="20"/>
          <w:szCs w:val="20"/>
        </w:rPr>
      </w:pPr>
      <w:r w:rsidDel="00000000" w:rsidR="00000000" w:rsidRPr="00000000">
        <w:rPr>
          <w:rtl w:val="0"/>
        </w:rPr>
        <w:t xml:space="preserve">NC Sustainable Energy Association</w:t>
      </w:r>
      <w:r w:rsidDel="00000000" w:rsidR="00000000" w:rsidRPr="00000000">
        <w:rPr>
          <w:i w:val="1"/>
          <w:rtl w:val="0"/>
        </w:rPr>
        <w:t xml:space="preserve">. What is clean energy?. </w:t>
      </w:r>
      <w:r w:rsidDel="00000000" w:rsidR="00000000" w:rsidRPr="00000000">
        <w:rPr>
          <w:rtl w:val="0"/>
        </w:rPr>
        <w:t xml:space="preserve">Retrieved from: </w:t>
      </w:r>
      <w:hyperlink r:id="rId28">
        <w:r w:rsidDel="00000000" w:rsidR="00000000" w:rsidRPr="00000000">
          <w:rPr>
            <w:color w:val="1155cc"/>
            <w:u w:val="single"/>
            <w:rtl w:val="0"/>
          </w:rPr>
          <w:t xml:space="preserve">https://energync.org/what-is-clean-energy/</w:t>
        </w:r>
      </w:hyperlink>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720"/>
        <w:jc w:val="left"/>
        <w:rPr>
          <w:i w:val="1"/>
        </w:rPr>
      </w:pPr>
      <w:r w:rsidDel="00000000" w:rsidR="00000000" w:rsidRPr="00000000">
        <w:rPr>
          <w:rtl w:val="0"/>
        </w:rPr>
        <w:t xml:space="preserve">Assirati, B. (n.d.). </w:t>
      </w:r>
      <w:r w:rsidDel="00000000" w:rsidR="00000000" w:rsidRPr="00000000">
        <w:rPr>
          <w:i w:val="1"/>
          <w:rtl w:val="0"/>
        </w:rPr>
        <w:t xml:space="preserve">These countries are leading the charge to clean energy. </w:t>
      </w:r>
      <w:r w:rsidDel="00000000" w:rsidR="00000000" w:rsidRPr="00000000">
        <w:rPr>
          <w:rtl w:val="0"/>
        </w:rPr>
        <w:t xml:space="preserve">Retrieved from: </w:t>
      </w:r>
      <w:hyperlink r:id="rId29">
        <w:r w:rsidDel="00000000" w:rsidR="00000000" w:rsidRPr="00000000">
          <w:rPr>
            <w:i w:val="1"/>
            <w:color w:val="1155cc"/>
            <w:u w:val="single"/>
            <w:rtl w:val="0"/>
          </w:rPr>
          <w:t xml:space="preserve">https://www.weforum.org/agenda/2019/02/these-countries-are-leading-the-charge-to-clean-energy/</w:t>
        </w:r>
      </w:hyperlink>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left"/>
        <w:rPr>
          <w:i w:val="1"/>
        </w:rPr>
      </w:pPr>
      <w:r w:rsidDel="00000000" w:rsidR="00000000" w:rsidRPr="00000000">
        <w:rPr>
          <w:rtl w:val="0"/>
        </w:rPr>
      </w:r>
    </w:p>
    <w:sectPr>
      <w:headerReference r:id="rId30" w:type="default"/>
      <w:footerReference r:id="rId3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pos="4680"/>
        <w:tab w:val="right" w:pos="9360"/>
      </w:tabs>
      <w:spacing w:line="240" w:lineRule="auto"/>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t xml:space="preserve"> I </w:t>
    </w:r>
    <w:r w:rsidDel="00000000" w:rsidR="00000000" w:rsidRPr="00000000">
      <w:rPr>
        <w:b w:val="1"/>
        <w:rtl w:val="0"/>
      </w:rPr>
      <w:t xml:space="preserve">Issue Fact File</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spacing w:line="240" w:lineRule="auto"/>
      <w:jc w:val="right"/>
      <w:rPr>
        <w:rFonts w:ascii="Times New Roman" w:cs="Times New Roman" w:eastAsia="Times New Roman" w:hAnsi="Times New Roman"/>
        <w:sz w:val="24"/>
        <w:szCs w:val="24"/>
      </w:rPr>
    </w:pPr>
    <w:r w:rsidDel="00000000" w:rsidR="00000000" w:rsidRPr="00000000">
      <w:rPr>
        <w:b w:val="1"/>
        <w:sz w:val="18"/>
        <w:szCs w:val="18"/>
        <w:rtl w:val="0"/>
      </w:rPr>
      <w:t xml:space="preserve">Latin America Model United Nations </w:t>
    </w:r>
    <w:r w:rsidDel="00000000" w:rsidR="00000000" w:rsidRPr="00000000">
      <w:rPr>
        <w:b w:val="1"/>
        <w:color w:val="ffff00"/>
        <w:sz w:val="18"/>
        <w:szCs w:val="18"/>
        <w:rtl w:val="0"/>
      </w:rPr>
      <w:t xml:space="preserve">2021</w:t>
    </w:r>
    <w:r w:rsidDel="00000000" w:rsidR="00000000" w:rsidRPr="00000000">
      <w:rPr>
        <w:b w:val="1"/>
        <w:sz w:val="18"/>
        <w:szCs w:val="18"/>
        <w:rtl w:val="0"/>
      </w:rPr>
      <w:t xml:space="preserve">| </w:t>
    </w:r>
    <w:r w:rsidDel="00000000" w:rsidR="00000000" w:rsidRPr="00000000">
      <w:rPr>
        <w:rFonts w:ascii="Arimo" w:cs="Arimo" w:eastAsia="Arimo" w:hAnsi="Arimo"/>
        <w:sz w:val="18"/>
        <w:szCs w:val="18"/>
        <w:rtl w:val="0"/>
      </w:rPr>
      <w:t xml:space="preserve">23</w:t>
    </w:r>
    <w:r w:rsidDel="00000000" w:rsidR="00000000" w:rsidRPr="00000000">
      <w:rPr>
        <w:rFonts w:ascii="Arimo" w:cs="Arimo" w:eastAsia="Arimo" w:hAnsi="Arimo"/>
        <w:sz w:val="20"/>
        <w:szCs w:val="20"/>
        <w:vertAlign w:val="superscript"/>
        <w:rtl w:val="0"/>
      </w:rPr>
      <w:t xml:space="preserve">rd </w:t>
    </w:r>
    <w:r w:rsidDel="00000000" w:rsidR="00000000" w:rsidRPr="00000000">
      <w:rPr>
        <w:rFonts w:ascii="Arimo" w:cs="Arimo" w:eastAsia="Arimo" w:hAnsi="Arimo"/>
        <w:sz w:val="18"/>
        <w:szCs w:val="18"/>
        <w:rtl w:val="0"/>
      </w:rPr>
      <w:t xml:space="preserve">April 2021 – 24</w:t>
    </w:r>
    <w:r w:rsidDel="00000000" w:rsidR="00000000" w:rsidRPr="00000000">
      <w:rPr>
        <w:rFonts w:ascii="Arimo" w:cs="Arimo" w:eastAsia="Arimo" w:hAnsi="Arimo"/>
        <w:sz w:val="20"/>
        <w:szCs w:val="20"/>
        <w:vertAlign w:val="superscript"/>
        <w:rtl w:val="0"/>
      </w:rPr>
      <w:t xml:space="preserve">th </w:t>
    </w:r>
    <w:r w:rsidDel="00000000" w:rsidR="00000000" w:rsidRPr="00000000">
      <w:rPr>
        <w:rFonts w:ascii="Arimo" w:cs="Arimo" w:eastAsia="Arimo" w:hAnsi="Arimo"/>
        <w:sz w:val="18"/>
        <w:szCs w:val="18"/>
        <w:rtl w:val="0"/>
      </w:rPr>
      <w:t xml:space="preserve">April 2021</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Rule="auto"/>
    </w:pPr>
    <w:rPr>
      <w:sz w:val="52"/>
      <w:szCs w:val="52"/>
    </w:rPr>
  </w:style>
  <w:style w:type="paragraph" w:styleId="Heading2">
    <w:name w:val="heading 2"/>
    <w:basedOn w:val="Normal"/>
    <w:next w:val="Normal"/>
    <w:pPr>
      <w:keepNext w:val="1"/>
      <w:keepLines w:val="1"/>
      <w:spacing w:line="360" w:lineRule="auto"/>
      <w:jc w:val="both"/>
    </w:pPr>
    <w:rPr>
      <w:b w:val="1"/>
      <w:color w:val="00b050"/>
    </w:rPr>
  </w:style>
  <w:style w:type="paragraph" w:styleId="Heading3">
    <w:name w:val="heading 3"/>
    <w:basedOn w:val="Normal"/>
    <w:next w:val="Normal"/>
    <w:pPr>
      <w:keepNext w:val="1"/>
      <w:keepLines w:val="1"/>
    </w:pPr>
    <w:rPr>
      <w:color w:val="4a86e8"/>
      <w:sz w:val="28"/>
      <w:szCs w:val="28"/>
    </w:rPr>
  </w:style>
  <w:style w:type="paragraph" w:styleId="Heading4">
    <w:name w:val="heading 4"/>
    <w:basedOn w:val="Normal"/>
    <w:next w:val="Normal"/>
    <w:pPr>
      <w:keepNext w:val="1"/>
      <w:keepLines w:val="1"/>
    </w:pPr>
    <w:rPr>
      <w:color w:val="6aa84f"/>
      <w:sz w:val="24"/>
      <w:szCs w:val="24"/>
      <w:u w:val="single"/>
    </w:rPr>
  </w:style>
  <w:style w:type="paragraph" w:styleId="Heading5">
    <w:name w:val="heading 5"/>
    <w:basedOn w:val="Normal"/>
    <w:next w:val="Normal"/>
    <w:pPr>
      <w:keepNext w:val="1"/>
      <w:keepLines w:val="1"/>
      <w:spacing w:after="80" w:before="240" w:lineRule="auto"/>
    </w:pPr>
    <w:rPr>
      <w:color w:val="666666"/>
      <w:u w:val="single"/>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tudentenergy.org/topics/renewable-energy" TargetMode="External"/><Relationship Id="rId22" Type="http://schemas.openxmlformats.org/officeDocument/2006/relationships/hyperlink" Target="https://www.un.org/en/climatechange/2019-climate-action-summit" TargetMode="External"/><Relationship Id="rId21" Type="http://schemas.openxmlformats.org/officeDocument/2006/relationships/hyperlink" Target="https://www.nrdc.org/onearth/we-need-just-transition-because-we-should-abandon-coal-not-coal-workers" TargetMode="External"/><Relationship Id="rId24" Type="http://schemas.openxmlformats.org/officeDocument/2006/relationships/hyperlink" Target="https://www.myaccountingcourse.com/accounting-dictionary/economy" TargetMode="External"/><Relationship Id="rId23" Type="http://schemas.openxmlformats.org/officeDocument/2006/relationships/hyperlink" Target="https://www.worldcoal.org/coal/uses-co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ynergiesolaire.org/en/who-are-we/the-renewable-energy-sector-at-the-service-of-ngos/" TargetMode="External"/><Relationship Id="rId26" Type="http://schemas.openxmlformats.org/officeDocument/2006/relationships/hyperlink" Target="https://www.eia.gov/energyexplained/coal/#:~:text=Coal%20is%20a%20combustible%20black,millions%20of%20years%20to%20form.&amp;text=The%20resulting%20pressure%20and%20heat,the%20substance%20we%20call%20coal" TargetMode="External"/><Relationship Id="rId25" Type="http://schemas.openxmlformats.org/officeDocument/2006/relationships/hyperlink" Target="https://www.ucsusa.org/resources/coal-power-impacts" TargetMode="External"/><Relationship Id="rId28" Type="http://schemas.openxmlformats.org/officeDocument/2006/relationships/hyperlink" Target="https://energync.org/what-is-clean-energy/" TargetMode="External"/><Relationship Id="rId27" Type="http://schemas.openxmlformats.org/officeDocument/2006/relationships/hyperlink" Target="https://climatekids.nasa.gov/greenhouse-effect"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www.weforum.org/agenda/2019/02/these-countries-are-leading-the-charge-to-clean-energy/" TargetMode="External"/><Relationship Id="rId7" Type="http://schemas.openxmlformats.org/officeDocument/2006/relationships/hyperlink" Target="https://endcoal.org/climate-change/" TargetMode="External"/><Relationship Id="rId8" Type="http://schemas.openxmlformats.org/officeDocument/2006/relationships/hyperlink" Target="https://renewable-world.org/"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sdg.iisd.org/" TargetMode="External"/><Relationship Id="rId10" Type="http://schemas.openxmlformats.org/officeDocument/2006/relationships/hyperlink" Target="https://www.ises.org/" TargetMode="External"/><Relationship Id="rId13" Type="http://schemas.openxmlformats.org/officeDocument/2006/relationships/hyperlink" Target="https://www.npr.org/templates/story/story.php?storyId=92638501" TargetMode="External"/><Relationship Id="rId12" Type="http://schemas.openxmlformats.org/officeDocument/2006/relationships/hyperlink" Target="https://www.nytimes.com/2009/10/24/us/politics/24obama.text.html" TargetMode="External"/><Relationship Id="rId15" Type="http://schemas.openxmlformats.org/officeDocument/2006/relationships/hyperlink" Target="http://biblioteca.olade.org/opac-tmpl/Documentos/cg00692.pdf" TargetMode="External"/><Relationship Id="rId14" Type="http://schemas.openxmlformats.org/officeDocument/2006/relationships/hyperlink" Target="https://ec.europa.eu/commission/presscorner/detail/en/SPEECH_15_4615" TargetMode="External"/><Relationship Id="rId17" Type="http://schemas.openxmlformats.org/officeDocument/2006/relationships/hyperlink" Target="https://www.weforum.org/agenda/2019/02/these-countries-are-leading-the-charge-to-clean-energy/" TargetMode="External"/><Relationship Id="rId16" Type="http://schemas.openxmlformats.org/officeDocument/2006/relationships/hyperlink" Target="https://journals.openedition.org/sapiens/823" TargetMode="External"/><Relationship Id="rId19" Type="http://schemas.openxmlformats.org/officeDocument/2006/relationships/hyperlink" Target="https://www.renewableenergyworld.com/2013/04/18/the-greenest-organizations-in-the-us-who-makes-the-list/#gref" TargetMode="External"/><Relationship Id="rId18" Type="http://schemas.openxmlformats.org/officeDocument/2006/relationships/hyperlink" Target="https://www.merriam-webster.com/dictionary/glob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